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B6" w:rsidRPr="002E090E" w:rsidRDefault="00076DB7" w:rsidP="00076DB7">
      <w:pPr>
        <w:contextualSpacing/>
        <w:jc w:val="center"/>
        <w:rPr>
          <w:bCs/>
          <w:sz w:val="28"/>
          <w:szCs w:val="28"/>
        </w:rPr>
      </w:pPr>
      <w:r w:rsidRPr="002E090E">
        <w:rPr>
          <w:bCs/>
          <w:sz w:val="28"/>
          <w:szCs w:val="28"/>
        </w:rPr>
        <w:t>HISTORY IN ADVANCE</w:t>
      </w:r>
    </w:p>
    <w:p w:rsidR="00076DB7" w:rsidRPr="002E090E" w:rsidRDefault="00076DB7" w:rsidP="00076DB7">
      <w:pPr>
        <w:contextualSpacing/>
        <w:jc w:val="center"/>
        <w:rPr>
          <w:bCs/>
          <w:sz w:val="28"/>
          <w:szCs w:val="28"/>
        </w:rPr>
      </w:pPr>
      <w:r w:rsidRPr="002E090E">
        <w:rPr>
          <w:bCs/>
          <w:sz w:val="28"/>
          <w:szCs w:val="28"/>
        </w:rPr>
        <w:t>Prophecies in Daniel</w:t>
      </w:r>
    </w:p>
    <w:p w:rsidR="00076DB7" w:rsidRPr="002E090E" w:rsidRDefault="00076DB7" w:rsidP="00076DB7">
      <w:pPr>
        <w:contextualSpacing/>
        <w:jc w:val="center"/>
        <w:rPr>
          <w:bCs/>
          <w:sz w:val="28"/>
          <w:szCs w:val="28"/>
        </w:rPr>
      </w:pPr>
    </w:p>
    <w:p w:rsidR="00076DB7" w:rsidRPr="002E090E" w:rsidRDefault="00076DB7" w:rsidP="00076DB7">
      <w:pPr>
        <w:contextualSpacing/>
        <w:rPr>
          <w:bCs/>
        </w:rPr>
      </w:pPr>
      <w:r w:rsidRPr="002E090E">
        <w:rPr>
          <w:bCs/>
        </w:rPr>
        <w:t>Daniel 10-12</w:t>
      </w:r>
    </w:p>
    <w:p w:rsidR="00381348" w:rsidRPr="002E090E" w:rsidRDefault="00315EDA" w:rsidP="00076DB7">
      <w:pPr>
        <w:numPr>
          <w:ilvl w:val="0"/>
          <w:numId w:val="1"/>
        </w:numPr>
        <w:contextualSpacing/>
      </w:pPr>
      <w:r w:rsidRPr="002E090E">
        <w:rPr>
          <w:bCs/>
        </w:rPr>
        <w:t>God hears Daniel’s prayers 10:1-19</w:t>
      </w:r>
    </w:p>
    <w:p w:rsidR="00381348" w:rsidRPr="002E090E" w:rsidRDefault="00315EDA" w:rsidP="00076DB7">
      <w:pPr>
        <w:numPr>
          <w:ilvl w:val="1"/>
          <w:numId w:val="1"/>
        </w:numPr>
        <w:contextualSpacing/>
      </w:pPr>
      <w:r w:rsidRPr="002E090E">
        <w:rPr>
          <w:bCs/>
        </w:rPr>
        <w:t>Immediate answer 10:12-14</w:t>
      </w:r>
    </w:p>
    <w:p w:rsidR="00381348" w:rsidRPr="002E090E" w:rsidRDefault="00315EDA" w:rsidP="00076DB7">
      <w:pPr>
        <w:numPr>
          <w:ilvl w:val="1"/>
          <w:numId w:val="1"/>
        </w:numPr>
        <w:contextualSpacing/>
      </w:pPr>
      <w:r w:rsidRPr="002E090E">
        <w:rPr>
          <w:bCs/>
        </w:rPr>
        <w:t>An angel gave the answer 10:5</w:t>
      </w:r>
    </w:p>
    <w:p w:rsidR="00381348" w:rsidRPr="002E090E" w:rsidRDefault="00315EDA" w:rsidP="00076DB7">
      <w:pPr>
        <w:numPr>
          <w:ilvl w:val="1"/>
          <w:numId w:val="1"/>
        </w:numPr>
        <w:contextualSpacing/>
      </w:pPr>
      <w:r w:rsidRPr="002E090E">
        <w:rPr>
          <w:bCs/>
        </w:rPr>
        <w:t>Had a part in the fulfillment 10:20</w:t>
      </w:r>
    </w:p>
    <w:p w:rsidR="00381348" w:rsidRPr="002E090E" w:rsidRDefault="00315EDA" w:rsidP="00076DB7">
      <w:pPr>
        <w:numPr>
          <w:ilvl w:val="0"/>
          <w:numId w:val="1"/>
        </w:numPr>
        <w:contextualSpacing/>
      </w:pPr>
      <w:r w:rsidRPr="002E090E">
        <w:rPr>
          <w:bCs/>
        </w:rPr>
        <w:t>From Persian to Greek 10:20-21</w:t>
      </w:r>
    </w:p>
    <w:p w:rsidR="00381348" w:rsidRPr="002E090E" w:rsidRDefault="00315EDA" w:rsidP="00076DB7">
      <w:pPr>
        <w:numPr>
          <w:ilvl w:val="0"/>
          <w:numId w:val="1"/>
        </w:numPr>
        <w:contextualSpacing/>
      </w:pPr>
      <w:r w:rsidRPr="002E090E">
        <w:rPr>
          <w:bCs/>
        </w:rPr>
        <w:t>From Greek to Roman 11:1-45</w:t>
      </w:r>
    </w:p>
    <w:p w:rsidR="00381348" w:rsidRPr="002E090E" w:rsidRDefault="00315EDA" w:rsidP="00076DB7">
      <w:pPr>
        <w:numPr>
          <w:ilvl w:val="0"/>
          <w:numId w:val="1"/>
        </w:numPr>
        <w:contextualSpacing/>
      </w:pPr>
      <w:r w:rsidRPr="002E090E">
        <w:rPr>
          <w:bCs/>
        </w:rPr>
        <w:t>The End 12:1-13</w:t>
      </w:r>
    </w:p>
    <w:p w:rsidR="00141B2F" w:rsidRPr="002E090E" w:rsidRDefault="00141B2F" w:rsidP="00404D69">
      <w:pPr>
        <w:ind w:left="720"/>
        <w:contextualSpacing/>
      </w:pPr>
    </w:p>
    <w:p w:rsidR="00076DB7" w:rsidRPr="002E090E" w:rsidRDefault="00076DB7" w:rsidP="00076DB7">
      <w:pPr>
        <w:contextualSpacing/>
        <w:rPr>
          <w:bCs/>
        </w:rPr>
      </w:pPr>
      <w:r w:rsidRPr="002E090E">
        <w:rPr>
          <w:bCs/>
        </w:rPr>
        <w:t>Daniel 11:2-4 Greek – Persian Conflict</w:t>
      </w:r>
    </w:p>
    <w:p w:rsidR="00141B2F" w:rsidRPr="002E090E" w:rsidRDefault="00141B2F" w:rsidP="00076DB7">
      <w:pPr>
        <w:contextualSpacing/>
        <w:rPr>
          <w:bCs/>
        </w:rPr>
      </w:pPr>
    </w:p>
    <w:p w:rsidR="00381348" w:rsidRPr="002E090E" w:rsidRDefault="00076DB7" w:rsidP="00076DB7">
      <w:pPr>
        <w:ind w:left="0" w:firstLine="360"/>
        <w:rPr>
          <w:bCs/>
        </w:rPr>
      </w:pPr>
      <w:proofErr w:type="gramStart"/>
      <w:r w:rsidRPr="002E090E">
        <w:rPr>
          <w:bCs/>
        </w:rPr>
        <w:t xml:space="preserve">v.2  </w:t>
      </w:r>
      <w:r w:rsidR="00315EDA" w:rsidRPr="002E090E">
        <w:rPr>
          <w:bCs/>
        </w:rPr>
        <w:t>Cyrus</w:t>
      </w:r>
      <w:proofErr w:type="gramEnd"/>
      <w:r w:rsidR="00315EDA" w:rsidRPr="002E090E">
        <w:rPr>
          <w:bCs/>
        </w:rPr>
        <w:t xml:space="preserve"> the Great was king until 529 B.C. prophecy in 10:1 made in 548 B.C.</w:t>
      </w:r>
    </w:p>
    <w:p w:rsidR="00381348" w:rsidRPr="002E090E" w:rsidRDefault="00315EDA" w:rsidP="00315EDA">
      <w:pPr>
        <w:numPr>
          <w:ilvl w:val="0"/>
          <w:numId w:val="2"/>
        </w:numPr>
        <w:contextualSpacing/>
        <w:rPr>
          <w:bCs/>
        </w:rPr>
      </w:pPr>
      <w:r w:rsidRPr="002E090E">
        <w:rPr>
          <w:bCs/>
        </w:rPr>
        <w:t>Cambyses 530-522 B.C.</w:t>
      </w:r>
    </w:p>
    <w:p w:rsidR="00381348" w:rsidRPr="002E090E" w:rsidRDefault="00315EDA" w:rsidP="00315EDA">
      <w:pPr>
        <w:numPr>
          <w:ilvl w:val="0"/>
          <w:numId w:val="2"/>
        </w:numPr>
        <w:contextualSpacing/>
        <w:rPr>
          <w:bCs/>
        </w:rPr>
      </w:pPr>
      <w:proofErr w:type="spellStart"/>
      <w:r w:rsidRPr="002E090E">
        <w:rPr>
          <w:bCs/>
        </w:rPr>
        <w:t>Smerdis</w:t>
      </w:r>
      <w:proofErr w:type="spellEnd"/>
      <w:r w:rsidRPr="002E090E">
        <w:rPr>
          <w:bCs/>
        </w:rPr>
        <w:t xml:space="preserve"> 522 B.C.</w:t>
      </w:r>
    </w:p>
    <w:p w:rsidR="00381348" w:rsidRPr="002E090E" w:rsidRDefault="00315EDA" w:rsidP="00315EDA">
      <w:pPr>
        <w:numPr>
          <w:ilvl w:val="0"/>
          <w:numId w:val="2"/>
        </w:numPr>
        <w:contextualSpacing/>
        <w:rPr>
          <w:bCs/>
        </w:rPr>
      </w:pPr>
      <w:r w:rsidRPr="002E090E">
        <w:rPr>
          <w:bCs/>
        </w:rPr>
        <w:t xml:space="preserve">Darius I (Darius the Great) 521-486 B.C. </w:t>
      </w:r>
    </w:p>
    <w:p w:rsidR="00381348" w:rsidRPr="002E090E" w:rsidRDefault="00315EDA" w:rsidP="00315EDA">
      <w:pPr>
        <w:numPr>
          <w:ilvl w:val="0"/>
          <w:numId w:val="2"/>
        </w:numPr>
        <w:contextualSpacing/>
        <w:rPr>
          <w:bCs/>
        </w:rPr>
      </w:pPr>
      <w:r w:rsidRPr="002E090E">
        <w:rPr>
          <w:bCs/>
        </w:rPr>
        <w:t>Xerxes I (</w:t>
      </w:r>
      <w:proofErr w:type="spellStart"/>
      <w:r w:rsidRPr="002E090E">
        <w:rPr>
          <w:bCs/>
        </w:rPr>
        <w:t>Ahasuerus</w:t>
      </w:r>
      <w:proofErr w:type="spellEnd"/>
      <w:r w:rsidRPr="002E090E">
        <w:rPr>
          <w:bCs/>
        </w:rPr>
        <w:t xml:space="preserve">) Esther 1:1-3 fought Greece </w:t>
      </w:r>
    </w:p>
    <w:p w:rsidR="00270C7F" w:rsidRPr="002E090E" w:rsidRDefault="00270C7F" w:rsidP="00270C7F">
      <w:pPr>
        <w:contextualSpacing/>
        <w:rPr>
          <w:bCs/>
        </w:rPr>
      </w:pPr>
    </w:p>
    <w:p w:rsidR="00381348" w:rsidRPr="002E090E" w:rsidRDefault="00270C7F" w:rsidP="00270C7F">
      <w:pPr>
        <w:ind w:firstLine="360"/>
        <w:contextualSpacing/>
        <w:rPr>
          <w:bCs/>
        </w:rPr>
      </w:pPr>
      <w:proofErr w:type="gramStart"/>
      <w:r w:rsidRPr="002E090E">
        <w:rPr>
          <w:bCs/>
        </w:rPr>
        <w:t xml:space="preserve">v.3  </w:t>
      </w:r>
      <w:r w:rsidR="00315EDA" w:rsidRPr="002E090E">
        <w:rPr>
          <w:bCs/>
        </w:rPr>
        <w:t>Alexander</w:t>
      </w:r>
      <w:proofErr w:type="gramEnd"/>
      <w:r w:rsidR="00315EDA" w:rsidRPr="002E090E">
        <w:rPr>
          <w:bCs/>
        </w:rPr>
        <w:t xml:space="preserve"> the Great who conquered Persia in 333 B.C. Battle of Issus</w:t>
      </w:r>
    </w:p>
    <w:p w:rsidR="00270C7F" w:rsidRPr="002E090E" w:rsidRDefault="00270C7F" w:rsidP="00270C7F">
      <w:pPr>
        <w:ind w:firstLine="360"/>
        <w:contextualSpacing/>
        <w:rPr>
          <w:bCs/>
        </w:rPr>
      </w:pPr>
    </w:p>
    <w:p w:rsidR="00381348" w:rsidRPr="002E090E" w:rsidRDefault="00270C7F" w:rsidP="00270C7F">
      <w:pPr>
        <w:ind w:left="0" w:firstLine="360"/>
        <w:rPr>
          <w:bCs/>
        </w:rPr>
      </w:pPr>
      <w:proofErr w:type="gramStart"/>
      <w:r w:rsidRPr="002E090E">
        <w:rPr>
          <w:bCs/>
        </w:rPr>
        <w:t xml:space="preserve">v.4  </w:t>
      </w:r>
      <w:r w:rsidR="00315EDA" w:rsidRPr="002E090E">
        <w:rPr>
          <w:bCs/>
        </w:rPr>
        <w:t>After</w:t>
      </w:r>
      <w:proofErr w:type="gramEnd"/>
      <w:r w:rsidR="00315EDA" w:rsidRPr="002E090E">
        <w:rPr>
          <w:bCs/>
        </w:rPr>
        <w:t xml:space="preserve"> Alexander’s untimely death, the Greek kingdom was divided between four generals:</w:t>
      </w:r>
    </w:p>
    <w:p w:rsidR="00381348" w:rsidRPr="002E090E" w:rsidRDefault="00315EDA" w:rsidP="00315EDA">
      <w:pPr>
        <w:numPr>
          <w:ilvl w:val="0"/>
          <w:numId w:val="3"/>
        </w:numPr>
        <w:contextualSpacing/>
        <w:rPr>
          <w:bCs/>
        </w:rPr>
      </w:pPr>
      <w:proofErr w:type="spellStart"/>
      <w:r w:rsidRPr="002E090E">
        <w:rPr>
          <w:bCs/>
        </w:rPr>
        <w:t>Cassander</w:t>
      </w:r>
      <w:proofErr w:type="spellEnd"/>
      <w:r w:rsidRPr="002E090E">
        <w:rPr>
          <w:bCs/>
        </w:rPr>
        <w:t xml:space="preserve"> (Macedonia)</w:t>
      </w:r>
    </w:p>
    <w:p w:rsidR="00381348" w:rsidRPr="002E090E" w:rsidRDefault="00315EDA" w:rsidP="00315EDA">
      <w:pPr>
        <w:numPr>
          <w:ilvl w:val="0"/>
          <w:numId w:val="3"/>
        </w:numPr>
        <w:contextualSpacing/>
        <w:rPr>
          <w:bCs/>
        </w:rPr>
      </w:pPr>
      <w:r w:rsidRPr="002E090E">
        <w:rPr>
          <w:bCs/>
        </w:rPr>
        <w:t>Lysimachus (Thrace)</w:t>
      </w:r>
    </w:p>
    <w:p w:rsidR="00381348" w:rsidRPr="002E090E" w:rsidRDefault="00315EDA" w:rsidP="00315EDA">
      <w:pPr>
        <w:numPr>
          <w:ilvl w:val="0"/>
          <w:numId w:val="3"/>
        </w:numPr>
        <w:contextualSpacing/>
        <w:rPr>
          <w:bCs/>
        </w:rPr>
      </w:pPr>
      <w:proofErr w:type="spellStart"/>
      <w:r w:rsidRPr="002E090E">
        <w:rPr>
          <w:bCs/>
        </w:rPr>
        <w:t>Ptolmey</w:t>
      </w:r>
      <w:proofErr w:type="spellEnd"/>
      <w:r w:rsidRPr="002E090E">
        <w:rPr>
          <w:bCs/>
        </w:rPr>
        <w:t xml:space="preserve"> (Egypt)</w:t>
      </w:r>
    </w:p>
    <w:p w:rsidR="00381348" w:rsidRPr="002E090E" w:rsidRDefault="00315EDA" w:rsidP="00315EDA">
      <w:pPr>
        <w:numPr>
          <w:ilvl w:val="0"/>
          <w:numId w:val="3"/>
        </w:numPr>
        <w:contextualSpacing/>
        <w:rPr>
          <w:bCs/>
        </w:rPr>
      </w:pPr>
      <w:proofErr w:type="spellStart"/>
      <w:r w:rsidRPr="002E090E">
        <w:rPr>
          <w:bCs/>
        </w:rPr>
        <w:t>Seleucus</w:t>
      </w:r>
      <w:proofErr w:type="spellEnd"/>
      <w:r w:rsidRPr="002E090E">
        <w:rPr>
          <w:bCs/>
        </w:rPr>
        <w:t xml:space="preserve"> (Mesopotamia)</w:t>
      </w:r>
    </w:p>
    <w:p w:rsidR="00381348" w:rsidRPr="002E090E" w:rsidRDefault="00270C7F" w:rsidP="00270C7F">
      <w:pPr>
        <w:ind w:left="360"/>
        <w:contextualSpacing/>
        <w:rPr>
          <w:bCs/>
        </w:rPr>
      </w:pPr>
      <w:r w:rsidRPr="002E090E">
        <w:rPr>
          <w:bCs/>
        </w:rPr>
        <w:t xml:space="preserve">See Daniel </w:t>
      </w:r>
      <w:r w:rsidR="00315EDA" w:rsidRPr="002E090E">
        <w:rPr>
          <w:bCs/>
        </w:rPr>
        <w:t>8:21-22</w:t>
      </w:r>
    </w:p>
    <w:p w:rsidR="00381348" w:rsidRPr="002E090E" w:rsidRDefault="00315EDA" w:rsidP="00270C7F">
      <w:pPr>
        <w:ind w:left="0" w:firstLine="360"/>
        <w:contextualSpacing/>
        <w:rPr>
          <w:bCs/>
        </w:rPr>
      </w:pPr>
      <w:r w:rsidRPr="002E090E">
        <w:rPr>
          <w:bCs/>
        </w:rPr>
        <w:t>Alexander had two sons:</w:t>
      </w:r>
    </w:p>
    <w:p w:rsidR="00381348" w:rsidRPr="002E090E" w:rsidRDefault="00315EDA" w:rsidP="00315EDA">
      <w:pPr>
        <w:numPr>
          <w:ilvl w:val="0"/>
          <w:numId w:val="4"/>
        </w:numPr>
        <w:contextualSpacing/>
        <w:rPr>
          <w:bCs/>
        </w:rPr>
      </w:pPr>
      <w:r w:rsidRPr="002E090E">
        <w:rPr>
          <w:bCs/>
        </w:rPr>
        <w:t>Hercules</w:t>
      </w:r>
    </w:p>
    <w:p w:rsidR="00381348" w:rsidRPr="002E090E" w:rsidRDefault="00315EDA" w:rsidP="00315EDA">
      <w:pPr>
        <w:numPr>
          <w:ilvl w:val="0"/>
          <w:numId w:val="4"/>
        </w:numPr>
        <w:contextualSpacing/>
        <w:rPr>
          <w:bCs/>
        </w:rPr>
      </w:pPr>
      <w:r w:rsidRPr="002E090E">
        <w:rPr>
          <w:bCs/>
        </w:rPr>
        <w:t>Alexander IV</w:t>
      </w:r>
    </w:p>
    <w:p w:rsidR="00381348" w:rsidRPr="002E090E" w:rsidRDefault="00315EDA" w:rsidP="00270C7F">
      <w:pPr>
        <w:ind w:left="360"/>
        <w:contextualSpacing/>
        <w:rPr>
          <w:bCs/>
        </w:rPr>
      </w:pPr>
      <w:r w:rsidRPr="002E090E">
        <w:rPr>
          <w:bCs/>
        </w:rPr>
        <w:t xml:space="preserve">They were killed by </w:t>
      </w:r>
      <w:proofErr w:type="spellStart"/>
      <w:r w:rsidRPr="002E090E">
        <w:rPr>
          <w:bCs/>
        </w:rPr>
        <w:t>Cassander</w:t>
      </w:r>
      <w:proofErr w:type="spellEnd"/>
      <w:r w:rsidRPr="002E090E">
        <w:rPr>
          <w:bCs/>
        </w:rPr>
        <w:t xml:space="preserve"> so they could not rule Macedonia</w:t>
      </w:r>
    </w:p>
    <w:p w:rsidR="00270C7F" w:rsidRPr="002E090E" w:rsidRDefault="00270C7F" w:rsidP="00270C7F">
      <w:pPr>
        <w:ind w:left="360"/>
        <w:contextualSpacing/>
        <w:rPr>
          <w:bCs/>
        </w:rPr>
      </w:pPr>
    </w:p>
    <w:p w:rsidR="00270C7F" w:rsidRPr="002E090E" w:rsidRDefault="00270C7F" w:rsidP="00270C7F">
      <w:pPr>
        <w:contextualSpacing/>
        <w:rPr>
          <w:bCs/>
        </w:rPr>
      </w:pPr>
      <w:r w:rsidRPr="002E090E">
        <w:rPr>
          <w:bCs/>
        </w:rPr>
        <w:t xml:space="preserve">Daniel 11:5-19 </w:t>
      </w:r>
      <w:proofErr w:type="gramStart"/>
      <w:r w:rsidRPr="002E090E">
        <w:rPr>
          <w:bCs/>
        </w:rPr>
        <w:t>The</w:t>
      </w:r>
      <w:proofErr w:type="gramEnd"/>
      <w:r w:rsidRPr="002E090E">
        <w:rPr>
          <w:bCs/>
        </w:rPr>
        <w:t xml:space="preserve"> Ptolemaic (Egypt) – Seleucid (Syria) Conflict</w:t>
      </w:r>
    </w:p>
    <w:p w:rsidR="00141B2F" w:rsidRPr="002E090E" w:rsidRDefault="00141B2F" w:rsidP="00270C7F">
      <w:pPr>
        <w:ind w:left="0"/>
        <w:contextualSpacing/>
        <w:rPr>
          <w:bCs/>
        </w:rPr>
      </w:pPr>
    </w:p>
    <w:p w:rsidR="00270C7F" w:rsidRPr="002E090E" w:rsidRDefault="00270C7F" w:rsidP="00270C7F">
      <w:pPr>
        <w:ind w:left="360"/>
        <w:rPr>
          <w:bCs/>
        </w:rPr>
      </w:pPr>
      <w:proofErr w:type="gramStart"/>
      <w:r w:rsidRPr="002E090E">
        <w:rPr>
          <w:bCs/>
        </w:rPr>
        <w:t xml:space="preserve">v.5  </w:t>
      </w:r>
      <w:r w:rsidR="00EF13B7" w:rsidRPr="002E090E">
        <w:rPr>
          <w:bCs/>
        </w:rPr>
        <w:t>Ptolem</w:t>
      </w:r>
      <w:r w:rsidR="00315EDA" w:rsidRPr="002E090E">
        <w:rPr>
          <w:bCs/>
        </w:rPr>
        <w:t>y</w:t>
      </w:r>
      <w:proofErr w:type="gramEnd"/>
      <w:r w:rsidR="00315EDA" w:rsidRPr="002E090E">
        <w:rPr>
          <w:bCs/>
        </w:rPr>
        <w:t xml:space="preserve"> I ruled Egypt 306-284 B.C.</w:t>
      </w:r>
      <w:r w:rsidRPr="002E090E">
        <w:rPr>
          <w:bCs/>
        </w:rPr>
        <w:t xml:space="preserve"> </w:t>
      </w:r>
      <w:proofErr w:type="spellStart"/>
      <w:r w:rsidR="00315EDA" w:rsidRPr="002E090E">
        <w:rPr>
          <w:bCs/>
        </w:rPr>
        <w:t>Seleucus</w:t>
      </w:r>
      <w:proofErr w:type="spellEnd"/>
      <w:r w:rsidR="00315EDA" w:rsidRPr="002E090E">
        <w:rPr>
          <w:bCs/>
        </w:rPr>
        <w:t xml:space="preserve"> I ruled over Syria 312-280 B.C.</w:t>
      </w:r>
      <w:r w:rsidRPr="002E090E">
        <w:rPr>
          <w:bCs/>
        </w:rPr>
        <w:t xml:space="preserve"> </w:t>
      </w:r>
      <w:r w:rsidR="00315EDA" w:rsidRPr="002E090E">
        <w:rPr>
          <w:bCs/>
        </w:rPr>
        <w:t>A</w:t>
      </w:r>
      <w:r w:rsidR="00EF13B7" w:rsidRPr="002E090E">
        <w:rPr>
          <w:bCs/>
        </w:rPr>
        <w:t>fter Ptolemy died, a</w:t>
      </w:r>
      <w:r w:rsidR="00315EDA" w:rsidRPr="002E090E">
        <w:rPr>
          <w:bCs/>
        </w:rPr>
        <w:t xml:space="preserve"> rivalry developed between North and South (Syria and Egypt)</w:t>
      </w:r>
      <w:r w:rsidRPr="002E090E">
        <w:rPr>
          <w:bCs/>
        </w:rPr>
        <w:t xml:space="preserve">. </w:t>
      </w:r>
      <w:r w:rsidR="00315EDA" w:rsidRPr="002E090E">
        <w:rPr>
          <w:bCs/>
        </w:rPr>
        <w:t>Palestine was caught in the middle</w:t>
      </w:r>
      <w:r w:rsidR="00EF13B7" w:rsidRPr="002E090E">
        <w:rPr>
          <w:bCs/>
        </w:rPr>
        <w:t xml:space="preserve"> of this constant tug-of-war.</w:t>
      </w:r>
    </w:p>
    <w:p w:rsidR="00381348" w:rsidRPr="002E090E" w:rsidRDefault="00270C7F" w:rsidP="00270C7F">
      <w:pPr>
        <w:spacing w:line="276" w:lineRule="auto"/>
        <w:ind w:left="360"/>
        <w:rPr>
          <w:bCs/>
        </w:rPr>
      </w:pPr>
      <w:proofErr w:type="gramStart"/>
      <w:r w:rsidRPr="002E090E">
        <w:rPr>
          <w:bCs/>
        </w:rPr>
        <w:t xml:space="preserve">v.6 </w:t>
      </w:r>
      <w:r w:rsidR="00C87837" w:rsidRPr="002E090E">
        <w:rPr>
          <w:bCs/>
        </w:rPr>
        <w:t xml:space="preserve"> </w:t>
      </w:r>
      <w:r w:rsidR="00315EDA" w:rsidRPr="002E090E">
        <w:rPr>
          <w:bCs/>
        </w:rPr>
        <w:t>In</w:t>
      </w:r>
      <w:proofErr w:type="gramEnd"/>
      <w:r w:rsidR="00315EDA" w:rsidRPr="002E090E">
        <w:rPr>
          <w:bCs/>
        </w:rPr>
        <w:t xml:space="preserve"> 248 B.C., </w:t>
      </w:r>
      <w:proofErr w:type="spellStart"/>
      <w:r w:rsidR="00315EDA" w:rsidRPr="002E090E">
        <w:rPr>
          <w:bCs/>
        </w:rPr>
        <w:t>Berenice</w:t>
      </w:r>
      <w:proofErr w:type="spellEnd"/>
      <w:r w:rsidR="00315EDA" w:rsidRPr="002E090E">
        <w:rPr>
          <w:bCs/>
        </w:rPr>
        <w:t>, daughter of Ptolemy II, was given to the heir of the Syrian throne, Antiochus II in order to make peace between Egypt and Syria.</w:t>
      </w:r>
      <w:r w:rsidRPr="002E090E">
        <w:rPr>
          <w:bCs/>
        </w:rPr>
        <w:t xml:space="preserve"> </w:t>
      </w:r>
      <w:r w:rsidR="00EF13B7" w:rsidRPr="002E090E">
        <w:rPr>
          <w:bCs/>
        </w:rPr>
        <w:t>Ptolem</w:t>
      </w:r>
      <w:r w:rsidR="00315EDA" w:rsidRPr="002E090E">
        <w:rPr>
          <w:bCs/>
        </w:rPr>
        <w:t xml:space="preserve">y II died in 246 B.C., so Antiochus II divorced </w:t>
      </w:r>
      <w:proofErr w:type="spellStart"/>
      <w:r w:rsidR="00315EDA" w:rsidRPr="002E090E">
        <w:rPr>
          <w:bCs/>
        </w:rPr>
        <w:t>Berenice</w:t>
      </w:r>
      <w:proofErr w:type="spellEnd"/>
      <w:r w:rsidR="00315EDA" w:rsidRPr="002E090E">
        <w:rPr>
          <w:bCs/>
        </w:rPr>
        <w:t xml:space="preserve"> and restored first wife </w:t>
      </w:r>
      <w:proofErr w:type="spellStart"/>
      <w:r w:rsidRPr="002E090E">
        <w:rPr>
          <w:bCs/>
        </w:rPr>
        <w:t>Laodice</w:t>
      </w:r>
      <w:proofErr w:type="spellEnd"/>
      <w:r w:rsidRPr="002E090E">
        <w:rPr>
          <w:bCs/>
        </w:rPr>
        <w:t xml:space="preserve">. </w:t>
      </w:r>
      <w:proofErr w:type="spellStart"/>
      <w:r w:rsidR="00315EDA" w:rsidRPr="002E090E">
        <w:rPr>
          <w:bCs/>
        </w:rPr>
        <w:t>Laodice</w:t>
      </w:r>
      <w:proofErr w:type="spellEnd"/>
      <w:r w:rsidR="00315EDA" w:rsidRPr="002E090E">
        <w:rPr>
          <w:bCs/>
        </w:rPr>
        <w:t xml:space="preserve"> killed </w:t>
      </w:r>
      <w:proofErr w:type="spellStart"/>
      <w:r w:rsidR="00315EDA" w:rsidRPr="002E090E">
        <w:rPr>
          <w:bCs/>
        </w:rPr>
        <w:t>Berenice</w:t>
      </w:r>
      <w:proofErr w:type="spellEnd"/>
      <w:r w:rsidR="00315EDA" w:rsidRPr="002E090E">
        <w:rPr>
          <w:bCs/>
        </w:rPr>
        <w:t xml:space="preserve"> and her son</w:t>
      </w:r>
      <w:r w:rsidRPr="002E090E">
        <w:rPr>
          <w:bCs/>
        </w:rPr>
        <w:t xml:space="preserve">. </w:t>
      </w:r>
      <w:proofErr w:type="spellStart"/>
      <w:r w:rsidR="00315EDA" w:rsidRPr="002E090E">
        <w:rPr>
          <w:bCs/>
        </w:rPr>
        <w:t>Laodice</w:t>
      </w:r>
      <w:proofErr w:type="spellEnd"/>
      <w:r w:rsidR="00315EDA" w:rsidRPr="002E090E">
        <w:rPr>
          <w:bCs/>
        </w:rPr>
        <w:t xml:space="preserve"> killed Antiochus II and made her son </w:t>
      </w:r>
      <w:proofErr w:type="spellStart"/>
      <w:r w:rsidR="00315EDA" w:rsidRPr="002E090E">
        <w:rPr>
          <w:bCs/>
        </w:rPr>
        <w:t>Seleucus</w:t>
      </w:r>
      <w:proofErr w:type="spellEnd"/>
      <w:r w:rsidR="00315EDA" w:rsidRPr="002E090E">
        <w:rPr>
          <w:bCs/>
        </w:rPr>
        <w:t xml:space="preserve"> II king</w:t>
      </w:r>
      <w:r w:rsidRPr="002E090E">
        <w:rPr>
          <w:bCs/>
        </w:rPr>
        <w:t>.</w:t>
      </w:r>
    </w:p>
    <w:p w:rsidR="00381348" w:rsidRPr="002E090E" w:rsidRDefault="00C87837" w:rsidP="00C87837">
      <w:pPr>
        <w:ind w:left="360"/>
        <w:rPr>
          <w:bCs/>
        </w:rPr>
      </w:pPr>
      <w:proofErr w:type="gramStart"/>
      <w:r w:rsidRPr="002E090E">
        <w:rPr>
          <w:bCs/>
        </w:rPr>
        <w:lastRenderedPageBreak/>
        <w:t xml:space="preserve">v.7  </w:t>
      </w:r>
      <w:r w:rsidR="00315EDA" w:rsidRPr="002E090E">
        <w:rPr>
          <w:bCs/>
        </w:rPr>
        <w:t>Bernice's</w:t>
      </w:r>
      <w:proofErr w:type="gramEnd"/>
      <w:r w:rsidR="00315EDA" w:rsidRPr="002E090E">
        <w:rPr>
          <w:bCs/>
        </w:rPr>
        <w:t xml:space="preserve"> brother, Ptolemy III, attacked Syria to avenge her death</w:t>
      </w:r>
      <w:r w:rsidRPr="002E090E">
        <w:rPr>
          <w:bCs/>
        </w:rPr>
        <w:t>, a</w:t>
      </w:r>
      <w:r w:rsidR="00315EDA" w:rsidRPr="002E090E">
        <w:rPr>
          <w:bCs/>
        </w:rPr>
        <w:t xml:space="preserve">bout 246-245 B.C. when </w:t>
      </w:r>
      <w:proofErr w:type="spellStart"/>
      <w:r w:rsidR="00315EDA" w:rsidRPr="002E090E">
        <w:rPr>
          <w:bCs/>
        </w:rPr>
        <w:t>Seleucus</w:t>
      </w:r>
      <w:proofErr w:type="spellEnd"/>
      <w:r w:rsidR="00315EDA" w:rsidRPr="002E090E">
        <w:rPr>
          <w:bCs/>
        </w:rPr>
        <w:t xml:space="preserve"> II </w:t>
      </w:r>
      <w:proofErr w:type="spellStart"/>
      <w:r w:rsidR="00315EDA" w:rsidRPr="002E090E">
        <w:rPr>
          <w:bCs/>
        </w:rPr>
        <w:t>Callinicus</w:t>
      </w:r>
      <w:proofErr w:type="spellEnd"/>
      <w:r w:rsidR="00315EDA" w:rsidRPr="002E090E">
        <w:rPr>
          <w:bCs/>
        </w:rPr>
        <w:t xml:space="preserve"> replaced Antiochus II</w:t>
      </w:r>
      <w:r w:rsidRPr="002E090E">
        <w:rPr>
          <w:bCs/>
        </w:rPr>
        <w:t>.</w:t>
      </w:r>
    </w:p>
    <w:p w:rsidR="00C87837" w:rsidRPr="002E090E" w:rsidRDefault="00C87837" w:rsidP="00C87837">
      <w:pPr>
        <w:ind w:firstLine="360"/>
        <w:rPr>
          <w:bCs/>
        </w:rPr>
      </w:pPr>
      <w:proofErr w:type="gramStart"/>
      <w:r w:rsidRPr="002E090E">
        <w:rPr>
          <w:bCs/>
        </w:rPr>
        <w:t>v.8  Ptolem</w:t>
      </w:r>
      <w:r w:rsidR="00315EDA" w:rsidRPr="002E090E">
        <w:rPr>
          <w:bCs/>
        </w:rPr>
        <w:t>y</w:t>
      </w:r>
      <w:proofErr w:type="gramEnd"/>
      <w:r w:rsidR="00315EDA" w:rsidRPr="002E090E">
        <w:rPr>
          <w:bCs/>
        </w:rPr>
        <w:t xml:space="preserve"> III took their gods, princes, and precious articles to Egypt and ruled 20 years</w:t>
      </w:r>
      <w:r w:rsidRPr="002E090E">
        <w:rPr>
          <w:bCs/>
        </w:rPr>
        <w:t>.</w:t>
      </w:r>
    </w:p>
    <w:p w:rsidR="00FD7221" w:rsidRPr="002E090E" w:rsidRDefault="00C87837" w:rsidP="00FD7221">
      <w:pPr>
        <w:ind w:left="360"/>
        <w:rPr>
          <w:bCs/>
        </w:rPr>
      </w:pPr>
      <w:r w:rsidRPr="002E090E">
        <w:rPr>
          <w:bCs/>
        </w:rPr>
        <w:t xml:space="preserve">v. </w:t>
      </w:r>
      <w:proofErr w:type="gramStart"/>
      <w:r w:rsidRPr="002E090E">
        <w:rPr>
          <w:bCs/>
        </w:rPr>
        <w:t xml:space="preserve">9  </w:t>
      </w:r>
      <w:r w:rsidR="00315EDA" w:rsidRPr="002E090E">
        <w:rPr>
          <w:bCs/>
        </w:rPr>
        <w:t>Seleucid</w:t>
      </w:r>
      <w:proofErr w:type="gramEnd"/>
      <w:r w:rsidR="00315EDA" w:rsidRPr="002E090E">
        <w:rPr>
          <w:bCs/>
        </w:rPr>
        <w:t xml:space="preserve"> II </w:t>
      </w:r>
      <w:proofErr w:type="spellStart"/>
      <w:r w:rsidR="00315EDA" w:rsidRPr="002E090E">
        <w:rPr>
          <w:bCs/>
        </w:rPr>
        <w:t>Callinicus</w:t>
      </w:r>
      <w:proofErr w:type="spellEnd"/>
      <w:r w:rsidR="00315EDA" w:rsidRPr="002E090E">
        <w:rPr>
          <w:bCs/>
        </w:rPr>
        <w:t xml:space="preserve"> attacked Egypt, failed</w:t>
      </w:r>
      <w:r w:rsidRPr="002E090E">
        <w:rPr>
          <w:bCs/>
        </w:rPr>
        <w:t>,</w:t>
      </w:r>
      <w:r w:rsidR="00315EDA" w:rsidRPr="002E090E">
        <w:rPr>
          <w:bCs/>
        </w:rPr>
        <w:t xml:space="preserve"> and returned to Syria</w:t>
      </w:r>
      <w:r w:rsidRPr="002E090E">
        <w:rPr>
          <w:bCs/>
        </w:rPr>
        <w:t>.</w:t>
      </w:r>
      <w:r w:rsidR="00FD7221" w:rsidRPr="002E090E">
        <w:rPr>
          <w:bCs/>
        </w:rPr>
        <w:t xml:space="preserve"> </w:t>
      </w:r>
      <w:r w:rsidR="00315EDA" w:rsidRPr="002E090E">
        <w:rPr>
          <w:bCs/>
        </w:rPr>
        <w:t>Egypt controlled Syria for 20 years</w:t>
      </w:r>
      <w:r w:rsidR="00FD7221" w:rsidRPr="002E090E">
        <w:rPr>
          <w:bCs/>
        </w:rPr>
        <w:t>.</w:t>
      </w:r>
    </w:p>
    <w:p w:rsidR="00381348" w:rsidRPr="002E090E" w:rsidRDefault="009B5F53" w:rsidP="009B5F53">
      <w:pPr>
        <w:ind w:left="360"/>
        <w:rPr>
          <w:bCs/>
        </w:rPr>
      </w:pPr>
      <w:proofErr w:type="gramStart"/>
      <w:r w:rsidRPr="002E090E">
        <w:rPr>
          <w:bCs/>
        </w:rPr>
        <w:t xml:space="preserve">v.10  </w:t>
      </w:r>
      <w:r w:rsidR="00315EDA" w:rsidRPr="002E090E">
        <w:rPr>
          <w:bCs/>
        </w:rPr>
        <w:t>Both</w:t>
      </w:r>
      <w:proofErr w:type="gramEnd"/>
      <w:r w:rsidR="00315EDA" w:rsidRPr="002E090E">
        <w:rPr>
          <w:bCs/>
        </w:rPr>
        <w:t xml:space="preserve"> sons of Seleucid II </w:t>
      </w:r>
      <w:proofErr w:type="spellStart"/>
      <w:r w:rsidR="00315EDA" w:rsidRPr="002E090E">
        <w:rPr>
          <w:bCs/>
        </w:rPr>
        <w:t>Callinicus</w:t>
      </w:r>
      <w:proofErr w:type="spellEnd"/>
      <w:r w:rsidR="00315EDA" w:rsidRPr="002E090E">
        <w:rPr>
          <w:bCs/>
        </w:rPr>
        <w:t xml:space="preserve">: Seleucid III </w:t>
      </w:r>
      <w:proofErr w:type="spellStart"/>
      <w:r w:rsidR="00315EDA" w:rsidRPr="002E090E">
        <w:rPr>
          <w:bCs/>
        </w:rPr>
        <w:t>Ceraunus</w:t>
      </w:r>
      <w:proofErr w:type="spellEnd"/>
      <w:r w:rsidR="00315EDA" w:rsidRPr="002E090E">
        <w:rPr>
          <w:bCs/>
        </w:rPr>
        <w:t xml:space="preserve"> then Antiochus III (Antiochus the Great) ruled</w:t>
      </w:r>
      <w:r w:rsidRPr="002E090E">
        <w:rPr>
          <w:bCs/>
        </w:rPr>
        <w:t xml:space="preserve">. </w:t>
      </w:r>
      <w:r w:rsidR="00315EDA" w:rsidRPr="002E090E">
        <w:rPr>
          <w:bCs/>
        </w:rPr>
        <w:t>Antiochus retook control of Syria from Egypt</w:t>
      </w:r>
      <w:r w:rsidRPr="002E090E">
        <w:rPr>
          <w:bCs/>
        </w:rPr>
        <w:t>.</w:t>
      </w:r>
      <w:r w:rsidR="00315EDA" w:rsidRPr="002E090E">
        <w:rPr>
          <w:bCs/>
        </w:rPr>
        <w:t xml:space="preserve"> </w:t>
      </w:r>
    </w:p>
    <w:p w:rsidR="00EF13B7" w:rsidRPr="002E090E" w:rsidRDefault="00EF13B7" w:rsidP="00EF13B7">
      <w:pPr>
        <w:ind w:firstLine="360"/>
        <w:rPr>
          <w:bCs/>
        </w:rPr>
      </w:pPr>
      <w:proofErr w:type="gramStart"/>
      <w:r w:rsidRPr="002E090E">
        <w:rPr>
          <w:bCs/>
        </w:rPr>
        <w:t xml:space="preserve">v.11  </w:t>
      </w:r>
      <w:r w:rsidR="00315EDA" w:rsidRPr="002E090E">
        <w:rPr>
          <w:bCs/>
        </w:rPr>
        <w:t>Ptolemy</w:t>
      </w:r>
      <w:proofErr w:type="gramEnd"/>
      <w:r w:rsidR="00315EDA" w:rsidRPr="002E090E">
        <w:rPr>
          <w:bCs/>
        </w:rPr>
        <w:t xml:space="preserve"> IV gathered a great army and defeated Antiochus the Great at </w:t>
      </w:r>
      <w:proofErr w:type="spellStart"/>
      <w:r w:rsidR="00315EDA" w:rsidRPr="002E090E">
        <w:rPr>
          <w:bCs/>
        </w:rPr>
        <w:t>Raphia</w:t>
      </w:r>
      <w:proofErr w:type="spellEnd"/>
      <w:r w:rsidR="00315EDA" w:rsidRPr="002E090E">
        <w:rPr>
          <w:bCs/>
        </w:rPr>
        <w:t xml:space="preserve"> in 217 B.C.</w:t>
      </w:r>
    </w:p>
    <w:p w:rsidR="00381348" w:rsidRPr="002E090E" w:rsidRDefault="00EF13B7" w:rsidP="00EF13B7">
      <w:pPr>
        <w:ind w:left="360"/>
        <w:rPr>
          <w:bCs/>
        </w:rPr>
      </w:pPr>
      <w:proofErr w:type="gramStart"/>
      <w:r w:rsidRPr="002E090E">
        <w:rPr>
          <w:bCs/>
        </w:rPr>
        <w:t xml:space="preserve">v.12  </w:t>
      </w:r>
      <w:r w:rsidR="00315EDA" w:rsidRPr="002E090E">
        <w:rPr>
          <w:bCs/>
        </w:rPr>
        <w:t>Ptolemy</w:t>
      </w:r>
      <w:proofErr w:type="gramEnd"/>
      <w:r w:rsidR="00315EDA" w:rsidRPr="002E090E">
        <w:rPr>
          <w:bCs/>
        </w:rPr>
        <w:t xml:space="preserve"> IV was victorious at </w:t>
      </w:r>
      <w:proofErr w:type="spellStart"/>
      <w:r w:rsidR="00315EDA" w:rsidRPr="002E090E">
        <w:rPr>
          <w:bCs/>
        </w:rPr>
        <w:t>Raphia</w:t>
      </w:r>
      <w:proofErr w:type="spellEnd"/>
      <w:r w:rsidR="00315EDA" w:rsidRPr="002E090E">
        <w:rPr>
          <w:bCs/>
        </w:rPr>
        <w:t>, but the empire began to decline because of his extreme hedonism</w:t>
      </w:r>
      <w:r w:rsidRPr="002E090E">
        <w:rPr>
          <w:bCs/>
        </w:rPr>
        <w:t xml:space="preserve">. </w:t>
      </w:r>
      <w:r w:rsidR="00315EDA" w:rsidRPr="002E090E">
        <w:rPr>
          <w:bCs/>
        </w:rPr>
        <w:t>The native Egyptians revolted against his rule and kept a separate kingdom from 205-186 B.C.</w:t>
      </w:r>
    </w:p>
    <w:p w:rsidR="00381348" w:rsidRPr="002E090E" w:rsidRDefault="00EF13B7" w:rsidP="00EF13B7">
      <w:pPr>
        <w:ind w:left="360"/>
        <w:rPr>
          <w:bCs/>
        </w:rPr>
      </w:pPr>
      <w:proofErr w:type="gramStart"/>
      <w:r w:rsidRPr="002E090E">
        <w:rPr>
          <w:bCs/>
        </w:rPr>
        <w:t xml:space="preserve">v.13  </w:t>
      </w:r>
      <w:r w:rsidR="00315EDA" w:rsidRPr="002E090E">
        <w:rPr>
          <w:bCs/>
        </w:rPr>
        <w:t>After</w:t>
      </w:r>
      <w:proofErr w:type="gramEnd"/>
      <w:r w:rsidR="00315EDA" w:rsidRPr="002E090E">
        <w:rPr>
          <w:bCs/>
        </w:rPr>
        <w:t xml:space="preserve"> Ptolemy IV died in 204 B.C., Antiochus the Great saw an opportunity to strike Egypt.</w:t>
      </w:r>
      <w:r w:rsidRPr="002E090E">
        <w:rPr>
          <w:bCs/>
        </w:rPr>
        <w:t xml:space="preserve"> </w:t>
      </w:r>
      <w:r w:rsidR="00315EDA" w:rsidRPr="002E090E">
        <w:rPr>
          <w:bCs/>
        </w:rPr>
        <w:t>Antiochus the Great formed an alliance with Philip V of Macedonia to attack Egypt</w:t>
      </w:r>
      <w:r w:rsidRPr="002E090E">
        <w:rPr>
          <w:bCs/>
        </w:rPr>
        <w:t>.</w:t>
      </w:r>
    </w:p>
    <w:p w:rsidR="00381348" w:rsidRPr="002E090E" w:rsidRDefault="00EF13B7" w:rsidP="00EF13B7">
      <w:pPr>
        <w:ind w:left="360"/>
        <w:rPr>
          <w:bCs/>
        </w:rPr>
      </w:pPr>
      <w:proofErr w:type="gramStart"/>
      <w:r w:rsidRPr="002E090E">
        <w:rPr>
          <w:bCs/>
        </w:rPr>
        <w:t xml:space="preserve">v.14  </w:t>
      </w:r>
      <w:r w:rsidR="00315EDA" w:rsidRPr="002E090E">
        <w:rPr>
          <w:bCs/>
        </w:rPr>
        <w:t>The</w:t>
      </w:r>
      <w:proofErr w:type="gramEnd"/>
      <w:r w:rsidR="00315EDA" w:rsidRPr="002E090E">
        <w:rPr>
          <w:bCs/>
        </w:rPr>
        <w:t xml:space="preserve"> alliance included native Egyptians and Jews</w:t>
      </w:r>
      <w:r w:rsidRPr="002E090E">
        <w:rPr>
          <w:bCs/>
        </w:rPr>
        <w:t xml:space="preserve">. </w:t>
      </w:r>
      <w:r w:rsidR="00315EDA" w:rsidRPr="002E090E">
        <w:rPr>
          <w:bCs/>
        </w:rPr>
        <w:t>The Jews helped to fulfill prophecy but failed to make Judea independent</w:t>
      </w:r>
      <w:r w:rsidRPr="002E090E">
        <w:rPr>
          <w:bCs/>
        </w:rPr>
        <w:t>.</w:t>
      </w:r>
    </w:p>
    <w:p w:rsidR="00381348" w:rsidRPr="002E090E" w:rsidRDefault="00EF13B7" w:rsidP="00EF13B7">
      <w:pPr>
        <w:ind w:left="360"/>
        <w:rPr>
          <w:bCs/>
        </w:rPr>
      </w:pPr>
      <w:proofErr w:type="gramStart"/>
      <w:r w:rsidRPr="002E090E">
        <w:rPr>
          <w:bCs/>
        </w:rPr>
        <w:t xml:space="preserve">v.15  </w:t>
      </w:r>
      <w:r w:rsidR="00315EDA" w:rsidRPr="002E090E">
        <w:rPr>
          <w:bCs/>
        </w:rPr>
        <w:t>Antiochus</w:t>
      </w:r>
      <w:proofErr w:type="gramEnd"/>
      <w:r w:rsidR="00315EDA" w:rsidRPr="002E090E">
        <w:rPr>
          <w:bCs/>
        </w:rPr>
        <w:t xml:space="preserve"> leads Syria over Egypt’s army (without Ptolemy V</w:t>
      </w:r>
      <w:r w:rsidRPr="002E090E">
        <w:rPr>
          <w:bCs/>
        </w:rPr>
        <w:t xml:space="preserve">) at </w:t>
      </w:r>
      <w:proofErr w:type="spellStart"/>
      <w:r w:rsidRPr="002E090E">
        <w:rPr>
          <w:bCs/>
        </w:rPr>
        <w:t>Panium</w:t>
      </w:r>
      <w:proofErr w:type="spellEnd"/>
      <w:r w:rsidRPr="002E090E">
        <w:rPr>
          <w:bCs/>
        </w:rPr>
        <w:t xml:space="preserve">. </w:t>
      </w:r>
      <w:r w:rsidR="00315EDA" w:rsidRPr="002E090E">
        <w:rPr>
          <w:bCs/>
        </w:rPr>
        <w:t xml:space="preserve">Sidon is the walled city that was </w:t>
      </w:r>
      <w:r w:rsidRPr="002E090E">
        <w:rPr>
          <w:bCs/>
        </w:rPr>
        <w:t>besieged</w:t>
      </w:r>
      <w:r w:rsidR="00315EDA" w:rsidRPr="002E090E">
        <w:rPr>
          <w:bCs/>
        </w:rPr>
        <w:t xml:space="preserve"> when Egyptian general </w:t>
      </w:r>
      <w:proofErr w:type="spellStart"/>
      <w:r w:rsidR="00315EDA" w:rsidRPr="002E090E">
        <w:rPr>
          <w:bCs/>
        </w:rPr>
        <w:t>Scopas</w:t>
      </w:r>
      <w:proofErr w:type="spellEnd"/>
      <w:r w:rsidR="00315EDA" w:rsidRPr="002E090E">
        <w:rPr>
          <w:bCs/>
        </w:rPr>
        <w:t xml:space="preserve"> retreated</w:t>
      </w:r>
      <w:r w:rsidRPr="002E090E">
        <w:rPr>
          <w:bCs/>
        </w:rPr>
        <w:t xml:space="preserve">. </w:t>
      </w:r>
      <w:r w:rsidR="00315EDA" w:rsidRPr="002E090E">
        <w:rPr>
          <w:bCs/>
        </w:rPr>
        <w:t>Egypt’s best army could not rescue him</w:t>
      </w:r>
      <w:r w:rsidRPr="002E090E">
        <w:rPr>
          <w:bCs/>
        </w:rPr>
        <w:t>.</w:t>
      </w:r>
    </w:p>
    <w:p w:rsidR="00381348" w:rsidRPr="002E090E" w:rsidRDefault="00141B2F" w:rsidP="00141B2F">
      <w:pPr>
        <w:ind w:left="360"/>
        <w:rPr>
          <w:bCs/>
        </w:rPr>
      </w:pPr>
      <w:proofErr w:type="gramStart"/>
      <w:r w:rsidRPr="002E090E">
        <w:rPr>
          <w:bCs/>
        </w:rPr>
        <w:t xml:space="preserve">v.16  </w:t>
      </w:r>
      <w:r w:rsidR="00315EDA" w:rsidRPr="002E090E">
        <w:rPr>
          <w:bCs/>
        </w:rPr>
        <w:t>Antiochus</w:t>
      </w:r>
      <w:proofErr w:type="gramEnd"/>
      <w:r w:rsidR="00315EDA" w:rsidRPr="002E090E">
        <w:rPr>
          <w:bCs/>
        </w:rPr>
        <w:t xml:space="preserve"> prevailed</w:t>
      </w:r>
      <w:r w:rsidRPr="002E090E">
        <w:rPr>
          <w:bCs/>
        </w:rPr>
        <w:t xml:space="preserve">. </w:t>
      </w:r>
      <w:r w:rsidR="00315EDA" w:rsidRPr="002E090E">
        <w:rPr>
          <w:bCs/>
        </w:rPr>
        <w:t>Ptol</w:t>
      </w:r>
      <w:r w:rsidRPr="002E090E">
        <w:rPr>
          <w:bCs/>
        </w:rPr>
        <w:t>e</w:t>
      </w:r>
      <w:r w:rsidR="00315EDA" w:rsidRPr="002E090E">
        <w:rPr>
          <w:bCs/>
        </w:rPr>
        <w:t>maic Empire never again had control over Judea</w:t>
      </w:r>
      <w:r w:rsidRPr="002E090E">
        <w:rPr>
          <w:bCs/>
        </w:rPr>
        <w:t xml:space="preserve">. </w:t>
      </w:r>
      <w:r w:rsidR="00315EDA" w:rsidRPr="002E090E">
        <w:rPr>
          <w:bCs/>
        </w:rPr>
        <w:t>Antiochus will occupy the land of Palestine</w:t>
      </w:r>
      <w:r w:rsidRPr="002E090E">
        <w:rPr>
          <w:bCs/>
        </w:rPr>
        <w:t xml:space="preserve">. </w:t>
      </w:r>
      <w:r w:rsidR="00315EDA" w:rsidRPr="002E090E">
        <w:rPr>
          <w:bCs/>
        </w:rPr>
        <w:t>He will have power to destroy the land</w:t>
      </w:r>
      <w:r w:rsidRPr="002E090E">
        <w:rPr>
          <w:bCs/>
        </w:rPr>
        <w:t>.</w:t>
      </w:r>
    </w:p>
    <w:p w:rsidR="00141B2F" w:rsidRPr="002E090E" w:rsidRDefault="00141B2F" w:rsidP="00141B2F">
      <w:pPr>
        <w:ind w:left="360"/>
        <w:rPr>
          <w:bCs/>
        </w:rPr>
      </w:pPr>
      <w:proofErr w:type="gramStart"/>
      <w:r w:rsidRPr="002E090E">
        <w:rPr>
          <w:bCs/>
        </w:rPr>
        <w:t xml:space="preserve">v.17  </w:t>
      </w:r>
      <w:r w:rsidR="00315EDA" w:rsidRPr="002E090E">
        <w:rPr>
          <w:bCs/>
        </w:rPr>
        <w:t>After</w:t>
      </w:r>
      <w:proofErr w:type="gramEnd"/>
      <w:r w:rsidR="00315EDA" w:rsidRPr="002E090E">
        <w:rPr>
          <w:bCs/>
        </w:rPr>
        <w:t xml:space="preserve"> defeating Ptol</w:t>
      </w:r>
      <w:r w:rsidRPr="002E090E">
        <w:rPr>
          <w:bCs/>
        </w:rPr>
        <w:t>e</w:t>
      </w:r>
      <w:r w:rsidR="00315EDA" w:rsidRPr="002E090E">
        <w:rPr>
          <w:bCs/>
        </w:rPr>
        <w:t>my V, Antiochus gave his daughter Cleopatra to marry him</w:t>
      </w:r>
      <w:r w:rsidRPr="002E090E">
        <w:rPr>
          <w:bCs/>
        </w:rPr>
        <w:t xml:space="preserve">. </w:t>
      </w:r>
      <w:r w:rsidR="00315EDA" w:rsidRPr="002E090E">
        <w:rPr>
          <w:bCs/>
        </w:rPr>
        <w:t>The motive was restoring the original Seleucid Empire at its zenith</w:t>
      </w:r>
      <w:r w:rsidRPr="002E090E">
        <w:rPr>
          <w:bCs/>
        </w:rPr>
        <w:t xml:space="preserve">. </w:t>
      </w:r>
      <w:r w:rsidR="00315EDA" w:rsidRPr="002E090E">
        <w:rPr>
          <w:bCs/>
        </w:rPr>
        <w:t>This involved defending against the Romans</w:t>
      </w:r>
      <w:r w:rsidRPr="002E090E">
        <w:rPr>
          <w:bCs/>
        </w:rPr>
        <w:t xml:space="preserve">. </w:t>
      </w:r>
      <w:r w:rsidR="00315EDA" w:rsidRPr="002E090E">
        <w:rPr>
          <w:bCs/>
        </w:rPr>
        <w:t>The Jews supported Antiochus the Great</w:t>
      </w:r>
      <w:r w:rsidRPr="002E090E">
        <w:rPr>
          <w:bCs/>
        </w:rPr>
        <w:t xml:space="preserve">. </w:t>
      </w:r>
      <w:r w:rsidR="00315EDA" w:rsidRPr="002E090E">
        <w:rPr>
          <w:bCs/>
        </w:rPr>
        <w:t>He sought to completely control Egypt through his daughter, but his plan backfired; she sided with her husband instead of her father</w:t>
      </w:r>
      <w:r w:rsidRPr="002E090E">
        <w:rPr>
          <w:bCs/>
        </w:rPr>
        <w:t xml:space="preserve">. </w:t>
      </w:r>
      <w:r w:rsidR="00315EDA" w:rsidRPr="002E090E">
        <w:rPr>
          <w:bCs/>
        </w:rPr>
        <w:t>Palestine was the dowry for Cleopatra</w:t>
      </w:r>
      <w:r w:rsidRPr="002E090E">
        <w:rPr>
          <w:bCs/>
        </w:rPr>
        <w:t>.</w:t>
      </w:r>
    </w:p>
    <w:p w:rsidR="00381348" w:rsidRPr="002E090E" w:rsidRDefault="00141B2F" w:rsidP="00141B2F">
      <w:pPr>
        <w:spacing w:line="276" w:lineRule="auto"/>
        <w:ind w:left="360"/>
        <w:rPr>
          <w:bCs/>
        </w:rPr>
      </w:pPr>
      <w:proofErr w:type="gramStart"/>
      <w:r w:rsidRPr="002E090E">
        <w:rPr>
          <w:bCs/>
        </w:rPr>
        <w:t xml:space="preserve">v.18  </w:t>
      </w:r>
      <w:r w:rsidR="00315EDA" w:rsidRPr="002E090E">
        <w:rPr>
          <w:bCs/>
        </w:rPr>
        <w:t>No</w:t>
      </w:r>
      <w:proofErr w:type="gramEnd"/>
      <w:r w:rsidR="00315EDA" w:rsidRPr="002E090E">
        <w:rPr>
          <w:bCs/>
        </w:rPr>
        <w:t xml:space="preserve"> longer worried about Egypt, he sought to conquer Greece after the Romans had defeated his ally Philip V in 197 B.C. He took many Greek islands and brought reproach on Rome</w:t>
      </w:r>
      <w:r w:rsidRPr="002E090E">
        <w:rPr>
          <w:bCs/>
        </w:rPr>
        <w:t xml:space="preserve">. </w:t>
      </w:r>
      <w:r w:rsidR="00315EDA" w:rsidRPr="002E090E">
        <w:rPr>
          <w:bCs/>
        </w:rPr>
        <w:t>He was defeated in 191 and 190 B.C.</w:t>
      </w:r>
      <w:r w:rsidRPr="002E090E">
        <w:rPr>
          <w:rFonts w:ascii="Calibri" w:eastAsia="+mn-ea" w:hAnsi="Calibri" w:cs="+mn-cs"/>
          <w:bCs/>
          <w:color w:val="00B050"/>
          <w:kern w:val="24"/>
          <w:sz w:val="56"/>
          <w:szCs w:val="56"/>
        </w:rPr>
        <w:t xml:space="preserve"> </w:t>
      </w:r>
      <w:r w:rsidR="00315EDA" w:rsidRPr="002E090E">
        <w:rPr>
          <w:bCs/>
        </w:rPr>
        <w:t xml:space="preserve">Roman General </w:t>
      </w:r>
      <w:proofErr w:type="spellStart"/>
      <w:r w:rsidR="00315EDA" w:rsidRPr="002E090E">
        <w:rPr>
          <w:bCs/>
        </w:rPr>
        <w:t>Lucius</w:t>
      </w:r>
      <w:proofErr w:type="spellEnd"/>
      <w:r w:rsidR="00315EDA" w:rsidRPr="002E090E">
        <w:rPr>
          <w:bCs/>
        </w:rPr>
        <w:t xml:space="preserve"> Scipio (</w:t>
      </w:r>
      <w:proofErr w:type="spellStart"/>
      <w:r w:rsidR="00315EDA" w:rsidRPr="002E090E">
        <w:rPr>
          <w:bCs/>
        </w:rPr>
        <w:t>Asiaticus</w:t>
      </w:r>
      <w:proofErr w:type="spellEnd"/>
      <w:r w:rsidR="00315EDA" w:rsidRPr="002E090E">
        <w:rPr>
          <w:bCs/>
        </w:rPr>
        <w:t>) defeated Antiochus at Thermopylae 191 B.C. and Magnesia in 190 B.C.</w:t>
      </w:r>
      <w:r w:rsidRPr="002E090E">
        <w:rPr>
          <w:bCs/>
        </w:rPr>
        <w:t xml:space="preserve"> </w:t>
      </w:r>
      <w:r w:rsidR="00315EDA" w:rsidRPr="002E090E">
        <w:rPr>
          <w:bCs/>
        </w:rPr>
        <w:t>He gained honor he sought and brought reproach on Antiochus the (not so) Great</w:t>
      </w:r>
      <w:r w:rsidRPr="002E090E">
        <w:rPr>
          <w:bCs/>
        </w:rPr>
        <w:t>.</w:t>
      </w:r>
    </w:p>
    <w:p w:rsidR="00381348" w:rsidRPr="002E090E" w:rsidRDefault="00141B2F" w:rsidP="00141B2F">
      <w:pPr>
        <w:ind w:left="360"/>
        <w:rPr>
          <w:bCs/>
        </w:rPr>
      </w:pPr>
      <w:proofErr w:type="gramStart"/>
      <w:r w:rsidRPr="002E090E">
        <w:rPr>
          <w:bCs/>
        </w:rPr>
        <w:t xml:space="preserve">v.19  </w:t>
      </w:r>
      <w:r w:rsidR="00315EDA" w:rsidRPr="002E090E">
        <w:rPr>
          <w:bCs/>
        </w:rPr>
        <w:t>Antiochus</w:t>
      </w:r>
      <w:proofErr w:type="gramEnd"/>
      <w:r w:rsidR="00315EDA" w:rsidRPr="002E090E">
        <w:rPr>
          <w:bCs/>
        </w:rPr>
        <w:t xml:space="preserve"> had to give up all European gains and pay tribute</w:t>
      </w:r>
      <w:r w:rsidRPr="002E090E">
        <w:rPr>
          <w:bCs/>
        </w:rPr>
        <w:t xml:space="preserve">. </w:t>
      </w:r>
      <w:r w:rsidR="00315EDA" w:rsidRPr="002E090E">
        <w:rPr>
          <w:bCs/>
        </w:rPr>
        <w:t>He returned to Syria to fortify defenses against Rome</w:t>
      </w:r>
      <w:r w:rsidRPr="002E090E">
        <w:rPr>
          <w:bCs/>
        </w:rPr>
        <w:t xml:space="preserve">. </w:t>
      </w:r>
      <w:r w:rsidR="00315EDA" w:rsidRPr="002E090E">
        <w:rPr>
          <w:bCs/>
        </w:rPr>
        <w:t>He was killed trying to rob his own temple of Jupiter 187 B.C. (He needed the money)</w:t>
      </w:r>
      <w:r w:rsidRPr="002E090E">
        <w:rPr>
          <w:bCs/>
        </w:rPr>
        <w:t>.</w:t>
      </w:r>
    </w:p>
    <w:p w:rsidR="00141B2F" w:rsidRPr="002E090E" w:rsidRDefault="00141B2F" w:rsidP="00141B2F">
      <w:pPr>
        <w:rPr>
          <w:bCs/>
        </w:rPr>
      </w:pPr>
      <w:r w:rsidRPr="002E090E">
        <w:rPr>
          <w:bCs/>
        </w:rPr>
        <w:t xml:space="preserve">Daniel 11:20-35 </w:t>
      </w:r>
      <w:proofErr w:type="gramStart"/>
      <w:r w:rsidRPr="002E090E">
        <w:rPr>
          <w:bCs/>
        </w:rPr>
        <w:t>The</w:t>
      </w:r>
      <w:proofErr w:type="gramEnd"/>
      <w:r w:rsidRPr="002E090E">
        <w:rPr>
          <w:bCs/>
        </w:rPr>
        <w:t xml:space="preserve"> </w:t>
      </w:r>
      <w:proofErr w:type="spellStart"/>
      <w:r w:rsidRPr="002E090E">
        <w:rPr>
          <w:bCs/>
        </w:rPr>
        <w:t>Maccabean</w:t>
      </w:r>
      <w:proofErr w:type="spellEnd"/>
      <w:r w:rsidRPr="002E090E">
        <w:rPr>
          <w:bCs/>
        </w:rPr>
        <w:t xml:space="preserve"> Conflict</w:t>
      </w:r>
    </w:p>
    <w:p w:rsidR="00381348" w:rsidRPr="002E090E" w:rsidRDefault="00404D69" w:rsidP="00404D69">
      <w:pPr>
        <w:ind w:left="360"/>
        <w:rPr>
          <w:bCs/>
        </w:rPr>
      </w:pPr>
      <w:proofErr w:type="gramStart"/>
      <w:r w:rsidRPr="002E090E">
        <w:rPr>
          <w:bCs/>
        </w:rPr>
        <w:lastRenderedPageBreak/>
        <w:t xml:space="preserve">v.20  </w:t>
      </w:r>
      <w:r w:rsidR="00315EDA" w:rsidRPr="002E090E">
        <w:rPr>
          <w:bCs/>
        </w:rPr>
        <w:t>After</w:t>
      </w:r>
      <w:proofErr w:type="gramEnd"/>
      <w:r w:rsidR="00315EDA" w:rsidRPr="002E090E">
        <w:rPr>
          <w:bCs/>
        </w:rPr>
        <w:t xml:space="preserve"> Antiochus the Great died, his son </w:t>
      </w:r>
      <w:proofErr w:type="spellStart"/>
      <w:r w:rsidR="00315EDA" w:rsidRPr="002E090E">
        <w:rPr>
          <w:bCs/>
        </w:rPr>
        <w:t>Seleucus</w:t>
      </w:r>
      <w:proofErr w:type="spellEnd"/>
      <w:r w:rsidR="00315EDA" w:rsidRPr="002E090E">
        <w:rPr>
          <w:bCs/>
        </w:rPr>
        <w:t xml:space="preserve"> IV </w:t>
      </w:r>
      <w:proofErr w:type="spellStart"/>
      <w:r w:rsidR="00315EDA" w:rsidRPr="002E090E">
        <w:rPr>
          <w:bCs/>
        </w:rPr>
        <w:t>Philopater</w:t>
      </w:r>
      <w:proofErr w:type="spellEnd"/>
      <w:r w:rsidR="00315EDA" w:rsidRPr="002E090E">
        <w:rPr>
          <w:bCs/>
        </w:rPr>
        <w:t xml:space="preserve"> became king 187 B.C.</w:t>
      </w:r>
      <w:r w:rsidRPr="002E090E">
        <w:rPr>
          <w:bCs/>
        </w:rPr>
        <w:t xml:space="preserve"> </w:t>
      </w:r>
      <w:r w:rsidR="00315EDA" w:rsidRPr="002E090E">
        <w:rPr>
          <w:bCs/>
        </w:rPr>
        <w:t>He imposed heavy taxes on Palestine to pay the Roman tribute</w:t>
      </w:r>
      <w:r w:rsidRPr="002E090E">
        <w:rPr>
          <w:bCs/>
        </w:rPr>
        <w:t xml:space="preserve">. </w:t>
      </w:r>
      <w:r w:rsidR="00315EDA" w:rsidRPr="002E090E">
        <w:rPr>
          <w:bCs/>
        </w:rPr>
        <w:t xml:space="preserve">He was assassinated by his prime minister </w:t>
      </w:r>
      <w:proofErr w:type="spellStart"/>
      <w:proofErr w:type="gramStart"/>
      <w:r w:rsidR="00315EDA" w:rsidRPr="002E090E">
        <w:rPr>
          <w:bCs/>
        </w:rPr>
        <w:t>Heliodorus</w:t>
      </w:r>
      <w:proofErr w:type="spellEnd"/>
      <w:r w:rsidR="00315EDA" w:rsidRPr="002E090E">
        <w:rPr>
          <w:bCs/>
        </w:rPr>
        <w:t xml:space="preserve">  in</w:t>
      </w:r>
      <w:proofErr w:type="gramEnd"/>
      <w:r w:rsidR="00315EDA" w:rsidRPr="002E090E">
        <w:rPr>
          <w:bCs/>
        </w:rPr>
        <w:t xml:space="preserve"> 175 B.C.</w:t>
      </w:r>
    </w:p>
    <w:p w:rsidR="00404D69" w:rsidRPr="002E090E" w:rsidRDefault="00404D69" w:rsidP="00404D69">
      <w:pPr>
        <w:ind w:left="360"/>
        <w:rPr>
          <w:bCs/>
        </w:rPr>
      </w:pPr>
      <w:r w:rsidRPr="002E090E">
        <w:rPr>
          <w:bCs/>
        </w:rPr>
        <w:t xml:space="preserve">v.21 </w:t>
      </w:r>
      <w:r w:rsidR="00315EDA" w:rsidRPr="002E090E">
        <w:rPr>
          <w:bCs/>
        </w:rPr>
        <w:t>“</w:t>
      </w:r>
      <w:r w:rsidRPr="002E090E">
        <w:rPr>
          <w:bCs/>
        </w:rPr>
        <w:t>V</w:t>
      </w:r>
      <w:r w:rsidR="00315EDA" w:rsidRPr="002E090E">
        <w:rPr>
          <w:bCs/>
        </w:rPr>
        <w:t xml:space="preserve">ile” is a perfect word to describe Antiochus IV </w:t>
      </w:r>
      <w:proofErr w:type="spellStart"/>
      <w:r w:rsidRPr="002E090E">
        <w:rPr>
          <w:bCs/>
        </w:rPr>
        <w:t>Epiphanes</w:t>
      </w:r>
      <w:proofErr w:type="spellEnd"/>
      <w:r w:rsidRPr="002E090E">
        <w:rPr>
          <w:bCs/>
        </w:rPr>
        <w:t xml:space="preserve">. </w:t>
      </w:r>
      <w:proofErr w:type="spellStart"/>
      <w:r w:rsidR="00315EDA" w:rsidRPr="002E090E">
        <w:rPr>
          <w:bCs/>
        </w:rPr>
        <w:t>Seleucus</w:t>
      </w:r>
      <w:proofErr w:type="spellEnd"/>
      <w:r w:rsidR="00315EDA" w:rsidRPr="002E090E">
        <w:rPr>
          <w:bCs/>
        </w:rPr>
        <w:t xml:space="preserve"> IV had sent his son Demetrius to Rome. He was the true heir</w:t>
      </w:r>
      <w:r w:rsidRPr="002E090E">
        <w:rPr>
          <w:bCs/>
        </w:rPr>
        <w:t xml:space="preserve">. </w:t>
      </w:r>
      <w:r w:rsidR="00315EDA" w:rsidRPr="002E090E">
        <w:rPr>
          <w:bCs/>
        </w:rPr>
        <w:t>Antiochus made alliances that gave him control of the kingdom</w:t>
      </w:r>
      <w:r w:rsidRPr="002E090E">
        <w:rPr>
          <w:bCs/>
        </w:rPr>
        <w:t>.</w:t>
      </w:r>
    </w:p>
    <w:p w:rsidR="00404D69" w:rsidRPr="002E090E" w:rsidRDefault="00404D69" w:rsidP="00404D69">
      <w:pPr>
        <w:ind w:left="360"/>
        <w:rPr>
          <w:bCs/>
        </w:rPr>
      </w:pPr>
      <w:proofErr w:type="gramStart"/>
      <w:r w:rsidRPr="002E090E">
        <w:rPr>
          <w:bCs/>
        </w:rPr>
        <w:t xml:space="preserve">v.22  </w:t>
      </w:r>
      <w:r w:rsidR="00315EDA" w:rsidRPr="002E090E">
        <w:rPr>
          <w:bCs/>
        </w:rPr>
        <w:t>Antiochus</w:t>
      </w:r>
      <w:proofErr w:type="gramEnd"/>
      <w:r w:rsidRPr="002E090E">
        <w:rPr>
          <w:bCs/>
        </w:rPr>
        <w:t xml:space="preserve"> IV</w:t>
      </w:r>
      <w:r w:rsidR="00315EDA" w:rsidRPr="002E090E">
        <w:rPr>
          <w:bCs/>
        </w:rPr>
        <w:t xml:space="preserve"> invaded Egypt in violation of the treaty made by Antiochus the Great through the marriage of his daughter to the king of Egypt</w:t>
      </w:r>
      <w:r w:rsidRPr="002E090E">
        <w:rPr>
          <w:bCs/>
        </w:rPr>
        <w:t xml:space="preserve">. </w:t>
      </w:r>
      <w:r w:rsidR="00315EDA" w:rsidRPr="002E090E">
        <w:rPr>
          <w:bCs/>
        </w:rPr>
        <w:t>He also takes back Palestine which had been given to Egypt in the treaty</w:t>
      </w:r>
      <w:r w:rsidRPr="002E090E">
        <w:rPr>
          <w:bCs/>
        </w:rPr>
        <w:t>.</w:t>
      </w:r>
    </w:p>
    <w:p w:rsidR="00381348" w:rsidRPr="002E090E" w:rsidRDefault="00404D69" w:rsidP="00404D69">
      <w:pPr>
        <w:ind w:left="360"/>
        <w:rPr>
          <w:bCs/>
        </w:rPr>
      </w:pPr>
      <w:proofErr w:type="gramStart"/>
      <w:r w:rsidRPr="002E090E">
        <w:rPr>
          <w:bCs/>
        </w:rPr>
        <w:t xml:space="preserve">v.23  </w:t>
      </w:r>
      <w:r w:rsidR="00315EDA" w:rsidRPr="002E090E">
        <w:rPr>
          <w:bCs/>
        </w:rPr>
        <w:t>Antiochus</w:t>
      </w:r>
      <w:proofErr w:type="gramEnd"/>
      <w:r w:rsidR="00315EDA" w:rsidRPr="002E090E">
        <w:rPr>
          <w:bCs/>
        </w:rPr>
        <w:t xml:space="preserve"> IV, was brother of the poisoned king, promised the king of </w:t>
      </w:r>
      <w:proofErr w:type="spellStart"/>
      <w:r w:rsidR="00315EDA" w:rsidRPr="002E090E">
        <w:rPr>
          <w:bCs/>
        </w:rPr>
        <w:t>Pergamos</w:t>
      </w:r>
      <w:proofErr w:type="spellEnd"/>
      <w:r w:rsidR="00315EDA" w:rsidRPr="002E090E">
        <w:rPr>
          <w:bCs/>
        </w:rPr>
        <w:t xml:space="preserve"> riches and honor if he would help oust </w:t>
      </w:r>
      <w:proofErr w:type="spellStart"/>
      <w:r w:rsidR="00315EDA" w:rsidRPr="002E090E">
        <w:rPr>
          <w:bCs/>
        </w:rPr>
        <w:t>Heliodorus</w:t>
      </w:r>
      <w:proofErr w:type="spellEnd"/>
      <w:r w:rsidR="00315EDA" w:rsidRPr="002E090E">
        <w:rPr>
          <w:bCs/>
        </w:rPr>
        <w:t>. People assumed he was doing it for Demetrius</w:t>
      </w:r>
      <w:r w:rsidRPr="002E090E">
        <w:rPr>
          <w:bCs/>
        </w:rPr>
        <w:t>,</w:t>
      </w:r>
      <w:r w:rsidR="00315EDA" w:rsidRPr="002E090E">
        <w:rPr>
          <w:bCs/>
        </w:rPr>
        <w:t xml:space="preserve"> but it was for himself</w:t>
      </w:r>
      <w:r w:rsidRPr="002E090E">
        <w:rPr>
          <w:bCs/>
        </w:rPr>
        <w:t>.</w:t>
      </w:r>
    </w:p>
    <w:p w:rsidR="00381348" w:rsidRPr="002E090E" w:rsidRDefault="00404D69" w:rsidP="00404D69">
      <w:pPr>
        <w:ind w:left="360"/>
        <w:rPr>
          <w:bCs/>
        </w:rPr>
      </w:pPr>
      <w:proofErr w:type="gramStart"/>
      <w:r w:rsidRPr="002E090E">
        <w:rPr>
          <w:bCs/>
        </w:rPr>
        <w:t xml:space="preserve">v.24  </w:t>
      </w:r>
      <w:r w:rsidR="00315EDA" w:rsidRPr="002E090E">
        <w:rPr>
          <w:bCs/>
        </w:rPr>
        <w:t>Antiochus</w:t>
      </w:r>
      <w:proofErr w:type="gramEnd"/>
      <w:r w:rsidR="00315EDA" w:rsidRPr="002E090E">
        <w:rPr>
          <w:bCs/>
        </w:rPr>
        <w:t xml:space="preserve"> IV  was notorious for making promises and bribing influential people in order to solidify his power</w:t>
      </w:r>
      <w:r w:rsidRPr="002E090E">
        <w:rPr>
          <w:bCs/>
        </w:rPr>
        <w:t xml:space="preserve">. </w:t>
      </w:r>
      <w:r w:rsidR="00315EDA" w:rsidRPr="002E090E">
        <w:rPr>
          <w:bCs/>
        </w:rPr>
        <w:t>He tried this in Egypt as well as Judea</w:t>
      </w:r>
      <w:r w:rsidRPr="002E090E">
        <w:rPr>
          <w:bCs/>
        </w:rPr>
        <w:t>.</w:t>
      </w:r>
    </w:p>
    <w:p w:rsidR="00381348" w:rsidRPr="002E090E" w:rsidRDefault="00404D69" w:rsidP="00404D69">
      <w:pPr>
        <w:ind w:left="360"/>
        <w:rPr>
          <w:bCs/>
        </w:rPr>
      </w:pPr>
      <w:proofErr w:type="gramStart"/>
      <w:r w:rsidRPr="002E090E">
        <w:rPr>
          <w:bCs/>
        </w:rPr>
        <w:t xml:space="preserve">v.25  </w:t>
      </w:r>
      <w:r w:rsidR="00315EDA" w:rsidRPr="002E090E">
        <w:rPr>
          <w:bCs/>
        </w:rPr>
        <w:t>Under</w:t>
      </w:r>
      <w:proofErr w:type="gramEnd"/>
      <w:r w:rsidR="00315EDA" w:rsidRPr="002E090E">
        <w:rPr>
          <w:bCs/>
        </w:rPr>
        <w:t xml:space="preserve"> the pretense of ousting Ptolemy </w:t>
      </w:r>
      <w:proofErr w:type="spellStart"/>
      <w:r w:rsidR="00315EDA" w:rsidRPr="002E090E">
        <w:rPr>
          <w:bCs/>
        </w:rPr>
        <w:t>Euergetes</w:t>
      </w:r>
      <w:proofErr w:type="spellEnd"/>
      <w:r w:rsidR="00315EDA" w:rsidRPr="002E090E">
        <w:rPr>
          <w:bCs/>
        </w:rPr>
        <w:t xml:space="preserve"> II, a usurper of his brother, Ptolemy </w:t>
      </w:r>
      <w:proofErr w:type="spellStart"/>
      <w:r w:rsidR="00315EDA" w:rsidRPr="002E090E">
        <w:rPr>
          <w:bCs/>
        </w:rPr>
        <w:t>Philometor</w:t>
      </w:r>
      <w:proofErr w:type="spellEnd"/>
      <w:r w:rsidR="00315EDA" w:rsidRPr="002E090E">
        <w:rPr>
          <w:bCs/>
        </w:rPr>
        <w:t>, he was taking control for himself</w:t>
      </w:r>
      <w:r w:rsidRPr="002E090E">
        <w:rPr>
          <w:bCs/>
        </w:rPr>
        <w:t xml:space="preserve">. </w:t>
      </w:r>
      <w:r w:rsidR="00315EDA" w:rsidRPr="002E090E">
        <w:rPr>
          <w:bCs/>
        </w:rPr>
        <w:t xml:space="preserve">Ptolemy </w:t>
      </w:r>
      <w:proofErr w:type="spellStart"/>
      <w:r w:rsidR="00315EDA" w:rsidRPr="002E090E">
        <w:rPr>
          <w:bCs/>
        </w:rPr>
        <w:t>Euergetes</w:t>
      </w:r>
      <w:proofErr w:type="spellEnd"/>
      <w:r w:rsidR="00315EDA" w:rsidRPr="002E090E">
        <w:rPr>
          <w:bCs/>
        </w:rPr>
        <w:t xml:space="preserve"> then tried to strike back but failed 170 B.C.</w:t>
      </w:r>
    </w:p>
    <w:p w:rsidR="00381348" w:rsidRPr="002E090E" w:rsidRDefault="00404D69" w:rsidP="00404D69">
      <w:pPr>
        <w:ind w:left="360"/>
        <w:rPr>
          <w:bCs/>
        </w:rPr>
      </w:pPr>
      <w:proofErr w:type="gramStart"/>
      <w:r w:rsidRPr="002E090E">
        <w:rPr>
          <w:bCs/>
        </w:rPr>
        <w:t xml:space="preserve">v.26  </w:t>
      </w:r>
      <w:r w:rsidR="00315EDA" w:rsidRPr="002E090E">
        <w:rPr>
          <w:bCs/>
        </w:rPr>
        <w:t>Even</w:t>
      </w:r>
      <w:proofErr w:type="gramEnd"/>
      <w:r w:rsidR="00315EDA" w:rsidRPr="002E090E">
        <w:rPr>
          <w:bCs/>
        </w:rPr>
        <w:t xml:space="preserve"> those of his own family and advisors turned against Ptolemy </w:t>
      </w:r>
      <w:proofErr w:type="spellStart"/>
      <w:r w:rsidR="00315EDA" w:rsidRPr="002E090E">
        <w:rPr>
          <w:bCs/>
        </w:rPr>
        <w:t>Euergetes</w:t>
      </w:r>
      <w:proofErr w:type="spellEnd"/>
      <w:r w:rsidR="00315EDA" w:rsidRPr="002E090E">
        <w:rPr>
          <w:bCs/>
        </w:rPr>
        <w:t xml:space="preserve"> II</w:t>
      </w:r>
      <w:r w:rsidRPr="002E090E">
        <w:rPr>
          <w:bCs/>
        </w:rPr>
        <w:t xml:space="preserve">. </w:t>
      </w:r>
      <w:r w:rsidR="00315EDA" w:rsidRPr="002E090E">
        <w:rPr>
          <w:bCs/>
        </w:rPr>
        <w:t>Though he had a great army, many died in defeat and retreat</w:t>
      </w:r>
      <w:r w:rsidRPr="002E090E">
        <w:rPr>
          <w:bCs/>
        </w:rPr>
        <w:t>.</w:t>
      </w:r>
    </w:p>
    <w:p w:rsidR="00381348" w:rsidRPr="002E090E" w:rsidRDefault="00404D69" w:rsidP="00AA17B5">
      <w:pPr>
        <w:ind w:left="360"/>
        <w:rPr>
          <w:bCs/>
        </w:rPr>
      </w:pPr>
      <w:proofErr w:type="gramStart"/>
      <w:r w:rsidRPr="002E090E">
        <w:rPr>
          <w:bCs/>
        </w:rPr>
        <w:t xml:space="preserve">v.27  </w:t>
      </w:r>
      <w:r w:rsidR="00315EDA" w:rsidRPr="002E090E">
        <w:rPr>
          <w:bCs/>
        </w:rPr>
        <w:t>Antiochus</w:t>
      </w:r>
      <w:proofErr w:type="gramEnd"/>
      <w:r w:rsidR="00315EDA" w:rsidRPr="002E090E">
        <w:rPr>
          <w:bCs/>
        </w:rPr>
        <w:t xml:space="preserve"> had complete control of the rightful king of Egypt, Ptolemy </w:t>
      </w:r>
      <w:proofErr w:type="spellStart"/>
      <w:r w:rsidR="00315EDA" w:rsidRPr="002E090E">
        <w:rPr>
          <w:bCs/>
        </w:rPr>
        <w:t>Philometor</w:t>
      </w:r>
      <w:proofErr w:type="spellEnd"/>
      <w:r w:rsidR="00315EDA" w:rsidRPr="002E090E">
        <w:rPr>
          <w:bCs/>
        </w:rPr>
        <w:t xml:space="preserve">. They conspired together against Ptolemy </w:t>
      </w:r>
      <w:proofErr w:type="spellStart"/>
      <w:r w:rsidR="00315EDA" w:rsidRPr="002E090E">
        <w:rPr>
          <w:bCs/>
        </w:rPr>
        <w:t>Euergetes</w:t>
      </w:r>
      <w:proofErr w:type="spellEnd"/>
      <w:r w:rsidR="00315EDA" w:rsidRPr="002E090E">
        <w:rPr>
          <w:bCs/>
        </w:rPr>
        <w:t xml:space="preserve"> II</w:t>
      </w:r>
      <w:r w:rsidRPr="002E090E">
        <w:rPr>
          <w:bCs/>
        </w:rPr>
        <w:t xml:space="preserve">. </w:t>
      </w:r>
      <w:r w:rsidR="00315EDA" w:rsidRPr="002E090E">
        <w:rPr>
          <w:bCs/>
        </w:rPr>
        <w:t>Afterward, Ptolemy realized that Antiochus was using him for his own purposes</w:t>
      </w:r>
      <w:r w:rsidRPr="002E090E">
        <w:rPr>
          <w:bCs/>
        </w:rPr>
        <w:t>.</w:t>
      </w:r>
      <w:r w:rsidRPr="002E090E">
        <w:rPr>
          <w:rFonts w:ascii="Calibri" w:eastAsia="+mn-ea" w:hAnsi="Calibri" w:cs="+mn-cs"/>
          <w:bCs/>
          <w:color w:val="000000"/>
          <w:kern w:val="24"/>
          <w:sz w:val="56"/>
          <w:szCs w:val="56"/>
        </w:rPr>
        <w:t xml:space="preserve"> </w:t>
      </w:r>
      <w:r w:rsidR="00315EDA" w:rsidRPr="002E090E">
        <w:rPr>
          <w:bCs/>
        </w:rPr>
        <w:t>They tried to double-cross each other while pretending to be allies</w:t>
      </w:r>
      <w:r w:rsidR="00AA17B5" w:rsidRPr="002E090E">
        <w:rPr>
          <w:bCs/>
        </w:rPr>
        <w:t xml:space="preserve">. </w:t>
      </w:r>
      <w:proofErr w:type="gramStart"/>
      <w:r w:rsidR="00315EDA" w:rsidRPr="002E090E">
        <w:rPr>
          <w:bCs/>
        </w:rPr>
        <w:t>Neither succeeded because of God’s plan</w:t>
      </w:r>
      <w:r w:rsidR="00AA17B5" w:rsidRPr="002E090E">
        <w:rPr>
          <w:bCs/>
        </w:rPr>
        <w:t>.</w:t>
      </w:r>
      <w:proofErr w:type="gramEnd"/>
      <w:r w:rsidR="00AA17B5" w:rsidRPr="002E090E">
        <w:rPr>
          <w:bCs/>
        </w:rPr>
        <w:t xml:space="preserve"> </w:t>
      </w:r>
      <w:r w:rsidR="00315EDA" w:rsidRPr="002E090E">
        <w:rPr>
          <w:bCs/>
        </w:rPr>
        <w:t>Antiochus left Egypt not having taken it completely</w:t>
      </w:r>
      <w:r w:rsidR="00AA17B5" w:rsidRPr="002E090E">
        <w:rPr>
          <w:bCs/>
        </w:rPr>
        <w:t xml:space="preserve">. </w:t>
      </w:r>
      <w:r w:rsidR="00315EDA" w:rsidRPr="002E090E">
        <w:rPr>
          <w:bCs/>
        </w:rPr>
        <w:t>Ptolemy was left with Antiochus’ army still in Alexandria</w:t>
      </w:r>
      <w:r w:rsidR="00AA17B5" w:rsidRPr="002E090E">
        <w:rPr>
          <w:bCs/>
        </w:rPr>
        <w:t>.</w:t>
      </w:r>
      <w:r w:rsidR="00315EDA" w:rsidRPr="002E090E">
        <w:rPr>
          <w:bCs/>
        </w:rPr>
        <w:t xml:space="preserve"> </w:t>
      </w:r>
    </w:p>
    <w:p w:rsidR="00381348" w:rsidRPr="002E090E" w:rsidRDefault="00AA17B5" w:rsidP="00AA17B5">
      <w:pPr>
        <w:ind w:left="360"/>
        <w:rPr>
          <w:bCs/>
        </w:rPr>
      </w:pPr>
      <w:proofErr w:type="gramStart"/>
      <w:r w:rsidRPr="002E090E">
        <w:rPr>
          <w:bCs/>
        </w:rPr>
        <w:t xml:space="preserve">v.28  </w:t>
      </w:r>
      <w:r w:rsidR="00315EDA" w:rsidRPr="002E090E">
        <w:rPr>
          <w:bCs/>
        </w:rPr>
        <w:t>Antiochus</w:t>
      </w:r>
      <w:proofErr w:type="gramEnd"/>
      <w:r w:rsidR="00315EDA" w:rsidRPr="002E090E">
        <w:rPr>
          <w:bCs/>
        </w:rPr>
        <w:t xml:space="preserve"> heard a rumor that the Jews heard a rumor that he died in Egypt and rejoiced about it.</w:t>
      </w:r>
      <w:r w:rsidRPr="002E090E">
        <w:rPr>
          <w:bCs/>
        </w:rPr>
        <w:t xml:space="preserve"> </w:t>
      </w:r>
      <w:r w:rsidR="00315EDA" w:rsidRPr="002E090E">
        <w:rPr>
          <w:bCs/>
        </w:rPr>
        <w:t>He left Egypt to deal with the Jews</w:t>
      </w:r>
      <w:r w:rsidRPr="002E090E">
        <w:rPr>
          <w:bCs/>
        </w:rPr>
        <w:t xml:space="preserve">. </w:t>
      </w:r>
      <w:r w:rsidR="00315EDA" w:rsidRPr="002E090E">
        <w:rPr>
          <w:bCs/>
        </w:rPr>
        <w:t>He tried to outlaw their religion and Hellenize the people</w:t>
      </w:r>
      <w:r w:rsidRPr="002E090E">
        <w:rPr>
          <w:bCs/>
        </w:rPr>
        <w:t>.</w:t>
      </w:r>
      <w:r w:rsidR="00315EDA" w:rsidRPr="002E090E">
        <w:rPr>
          <w:bCs/>
        </w:rPr>
        <w:t xml:space="preserve"> </w:t>
      </w:r>
    </w:p>
    <w:p w:rsidR="00381348" w:rsidRPr="002E090E" w:rsidRDefault="00AA17B5" w:rsidP="00AA17B5">
      <w:pPr>
        <w:ind w:left="360"/>
        <w:rPr>
          <w:bCs/>
        </w:rPr>
      </w:pPr>
      <w:proofErr w:type="gramStart"/>
      <w:r w:rsidRPr="002E090E">
        <w:rPr>
          <w:bCs/>
        </w:rPr>
        <w:t xml:space="preserve">v.29  </w:t>
      </w:r>
      <w:r w:rsidR="00315EDA" w:rsidRPr="002E090E">
        <w:rPr>
          <w:bCs/>
        </w:rPr>
        <w:t>The</w:t>
      </w:r>
      <w:proofErr w:type="gramEnd"/>
      <w:r w:rsidR="00315EDA" w:rsidRPr="002E090E">
        <w:rPr>
          <w:bCs/>
        </w:rPr>
        <w:t xml:space="preserve"> Ptolemy brothers joined together to drive out Antiochus’ influence</w:t>
      </w:r>
      <w:r w:rsidRPr="002E090E">
        <w:rPr>
          <w:bCs/>
        </w:rPr>
        <w:t xml:space="preserve">. </w:t>
      </w:r>
      <w:r w:rsidR="00315EDA" w:rsidRPr="002E090E">
        <w:rPr>
          <w:bCs/>
        </w:rPr>
        <w:t>Antiochus sent his army to invade Egypt 167 B.C. He would not succeed this time</w:t>
      </w:r>
      <w:r w:rsidRPr="002E090E">
        <w:rPr>
          <w:bCs/>
        </w:rPr>
        <w:t>.</w:t>
      </w:r>
      <w:r w:rsidR="00315EDA" w:rsidRPr="002E090E">
        <w:rPr>
          <w:bCs/>
        </w:rPr>
        <w:t xml:space="preserve"> </w:t>
      </w:r>
    </w:p>
    <w:p w:rsidR="00AA17B5" w:rsidRPr="002E090E" w:rsidRDefault="00AA17B5" w:rsidP="00AA17B5">
      <w:pPr>
        <w:ind w:left="360"/>
        <w:rPr>
          <w:bCs/>
        </w:rPr>
      </w:pPr>
      <w:proofErr w:type="gramStart"/>
      <w:r w:rsidRPr="002E090E">
        <w:rPr>
          <w:bCs/>
        </w:rPr>
        <w:t xml:space="preserve">v.30  </w:t>
      </w:r>
      <w:r w:rsidR="00315EDA" w:rsidRPr="002E090E">
        <w:rPr>
          <w:bCs/>
        </w:rPr>
        <w:t>The</w:t>
      </w:r>
      <w:proofErr w:type="gramEnd"/>
      <w:r w:rsidR="00315EDA" w:rsidRPr="002E090E">
        <w:rPr>
          <w:bCs/>
        </w:rPr>
        <w:t xml:space="preserve"> </w:t>
      </w:r>
      <w:proofErr w:type="spellStart"/>
      <w:r w:rsidR="00315EDA" w:rsidRPr="002E090E">
        <w:rPr>
          <w:bCs/>
        </w:rPr>
        <w:t>Ptolemys</w:t>
      </w:r>
      <w:proofErr w:type="spellEnd"/>
      <w:r w:rsidR="00315EDA" w:rsidRPr="002E090E">
        <w:rPr>
          <w:bCs/>
        </w:rPr>
        <w:t xml:space="preserve"> enlisted the help of the Romans</w:t>
      </w:r>
      <w:r w:rsidRPr="002E090E">
        <w:rPr>
          <w:bCs/>
        </w:rPr>
        <w:t>,</w:t>
      </w:r>
      <w:r w:rsidR="00315EDA" w:rsidRPr="002E090E">
        <w:rPr>
          <w:bCs/>
        </w:rPr>
        <w:t xml:space="preserve"> who controlled the Mediterranean</w:t>
      </w:r>
      <w:r w:rsidRPr="002E090E">
        <w:rPr>
          <w:bCs/>
        </w:rPr>
        <w:t>,</w:t>
      </w:r>
      <w:r w:rsidR="00315EDA" w:rsidRPr="002E090E">
        <w:rPr>
          <w:bCs/>
        </w:rPr>
        <w:t xml:space="preserve"> to move against Antiochus</w:t>
      </w:r>
      <w:r w:rsidRPr="002E090E">
        <w:rPr>
          <w:bCs/>
        </w:rPr>
        <w:t>;</w:t>
      </w:r>
      <w:r w:rsidR="00315EDA" w:rsidRPr="002E090E">
        <w:rPr>
          <w:bCs/>
        </w:rPr>
        <w:t xml:space="preserve"> and this led to their success</w:t>
      </w:r>
      <w:r w:rsidRPr="002E090E">
        <w:rPr>
          <w:bCs/>
        </w:rPr>
        <w:t xml:space="preserve">. </w:t>
      </w:r>
      <w:r w:rsidR="00315EDA" w:rsidRPr="002E090E">
        <w:rPr>
          <w:bCs/>
        </w:rPr>
        <w:t>Antiochus’ rage was then vented against the faithful Jews</w:t>
      </w:r>
      <w:r w:rsidRPr="002E090E">
        <w:rPr>
          <w:bCs/>
        </w:rPr>
        <w:t xml:space="preserve">. </w:t>
      </w:r>
      <w:r w:rsidR="00315EDA" w:rsidRPr="002E090E">
        <w:rPr>
          <w:bCs/>
        </w:rPr>
        <w:t>The Hellenized Jews were rewarded for their compliance</w:t>
      </w:r>
      <w:r w:rsidRPr="002E090E">
        <w:rPr>
          <w:bCs/>
        </w:rPr>
        <w:t>.</w:t>
      </w:r>
    </w:p>
    <w:p w:rsidR="00AA17B5" w:rsidRPr="002E090E" w:rsidRDefault="00AA17B5" w:rsidP="00AA17B5">
      <w:pPr>
        <w:ind w:left="360"/>
        <w:rPr>
          <w:bCs/>
        </w:rPr>
      </w:pPr>
      <w:proofErr w:type="gramStart"/>
      <w:r w:rsidRPr="002E090E">
        <w:rPr>
          <w:bCs/>
        </w:rPr>
        <w:t xml:space="preserve">v.31  </w:t>
      </w:r>
      <w:r w:rsidR="00315EDA" w:rsidRPr="002E090E">
        <w:rPr>
          <w:bCs/>
        </w:rPr>
        <w:t>Antiochus</w:t>
      </w:r>
      <w:proofErr w:type="gramEnd"/>
      <w:r w:rsidR="00315EDA" w:rsidRPr="002E090E">
        <w:rPr>
          <w:bCs/>
        </w:rPr>
        <w:t xml:space="preserve"> used his army to force the Jews to stop their religion</w:t>
      </w:r>
      <w:r w:rsidRPr="002E090E">
        <w:rPr>
          <w:bCs/>
        </w:rPr>
        <w:t xml:space="preserve">. </w:t>
      </w:r>
      <w:r w:rsidR="00315EDA" w:rsidRPr="002E090E">
        <w:rPr>
          <w:bCs/>
        </w:rPr>
        <w:t>He had a pig sacrificed in the temple</w:t>
      </w:r>
      <w:r w:rsidRPr="002E090E">
        <w:rPr>
          <w:bCs/>
        </w:rPr>
        <w:t xml:space="preserve">. </w:t>
      </w:r>
      <w:r w:rsidR="00315EDA" w:rsidRPr="002E090E">
        <w:rPr>
          <w:bCs/>
        </w:rPr>
        <w:t>He had his soldiers commit fornication in the temple</w:t>
      </w:r>
      <w:r w:rsidRPr="002E090E">
        <w:rPr>
          <w:bCs/>
        </w:rPr>
        <w:t xml:space="preserve">. </w:t>
      </w:r>
      <w:r w:rsidR="00315EDA" w:rsidRPr="002E090E">
        <w:rPr>
          <w:bCs/>
        </w:rPr>
        <w:t>He put an altar of Jupiter in the temple</w:t>
      </w:r>
      <w:r w:rsidRPr="002E090E">
        <w:rPr>
          <w:bCs/>
        </w:rPr>
        <w:t>.</w:t>
      </w:r>
    </w:p>
    <w:p w:rsidR="00AA17B5" w:rsidRPr="002E090E" w:rsidRDefault="00AA17B5" w:rsidP="00AA17B5">
      <w:pPr>
        <w:ind w:left="360"/>
        <w:rPr>
          <w:bCs/>
        </w:rPr>
      </w:pPr>
      <w:proofErr w:type="gramStart"/>
      <w:r w:rsidRPr="002E090E">
        <w:rPr>
          <w:bCs/>
        </w:rPr>
        <w:t xml:space="preserve">V.32  </w:t>
      </w:r>
      <w:r w:rsidR="00315EDA" w:rsidRPr="002E090E">
        <w:rPr>
          <w:bCs/>
        </w:rPr>
        <w:t>Antiochus</w:t>
      </w:r>
      <w:proofErr w:type="gramEnd"/>
      <w:r w:rsidR="00315EDA" w:rsidRPr="002E090E">
        <w:rPr>
          <w:bCs/>
        </w:rPr>
        <w:t xml:space="preserve"> removed the true high priest in 171 B.C. He made Menelaus the new high priest</w:t>
      </w:r>
      <w:r w:rsidRPr="002E090E">
        <w:rPr>
          <w:bCs/>
        </w:rPr>
        <w:t xml:space="preserve">. </w:t>
      </w:r>
      <w:r w:rsidR="00315EDA" w:rsidRPr="002E090E">
        <w:rPr>
          <w:bCs/>
        </w:rPr>
        <w:t>Menelaus encouraged Antiochus’ evil</w:t>
      </w:r>
      <w:r w:rsidRPr="002E090E">
        <w:rPr>
          <w:bCs/>
        </w:rPr>
        <w:t xml:space="preserve">. </w:t>
      </w:r>
      <w:r w:rsidR="00315EDA" w:rsidRPr="002E090E">
        <w:rPr>
          <w:bCs/>
        </w:rPr>
        <w:t xml:space="preserve">The faithful Jews would revolt led by </w:t>
      </w:r>
      <w:proofErr w:type="spellStart"/>
      <w:r w:rsidR="00315EDA" w:rsidRPr="002E090E">
        <w:rPr>
          <w:bCs/>
        </w:rPr>
        <w:t>Mattathias</w:t>
      </w:r>
      <w:proofErr w:type="spellEnd"/>
      <w:r w:rsidRPr="002E090E">
        <w:rPr>
          <w:bCs/>
        </w:rPr>
        <w:t>.</w:t>
      </w:r>
    </w:p>
    <w:p w:rsidR="00381348" w:rsidRPr="002E090E" w:rsidRDefault="00AA17B5" w:rsidP="00AA17B5">
      <w:pPr>
        <w:ind w:left="360"/>
        <w:rPr>
          <w:bCs/>
        </w:rPr>
      </w:pPr>
      <w:proofErr w:type="gramStart"/>
      <w:r w:rsidRPr="002E090E">
        <w:rPr>
          <w:bCs/>
        </w:rPr>
        <w:t xml:space="preserve">v.33  </w:t>
      </w:r>
      <w:proofErr w:type="spellStart"/>
      <w:r w:rsidR="00315EDA" w:rsidRPr="002E090E">
        <w:rPr>
          <w:bCs/>
        </w:rPr>
        <w:t>Mattathias</w:t>
      </w:r>
      <w:proofErr w:type="spellEnd"/>
      <w:proofErr w:type="gramEnd"/>
      <w:r w:rsidR="00315EDA" w:rsidRPr="002E090E">
        <w:rPr>
          <w:bCs/>
        </w:rPr>
        <w:t xml:space="preserve"> was a priest who refused to sacrifice to the idol. He killed the Jew who offered to do so. He attacked the official who gave the o</w:t>
      </w:r>
      <w:r w:rsidRPr="002E090E">
        <w:rPr>
          <w:bCs/>
        </w:rPr>
        <w:t>rder and fled to the wilderness</w:t>
      </w:r>
      <w:r w:rsidR="00315EDA" w:rsidRPr="002E090E">
        <w:rPr>
          <w:bCs/>
        </w:rPr>
        <w:t>. The</w:t>
      </w:r>
      <w:r w:rsidR="00C03E22" w:rsidRPr="002E090E">
        <w:rPr>
          <w:bCs/>
        </w:rPr>
        <w:t xml:space="preserve"> faithful priests</w:t>
      </w:r>
      <w:r w:rsidR="00315EDA" w:rsidRPr="002E090E">
        <w:rPr>
          <w:bCs/>
        </w:rPr>
        <w:t xml:space="preserve"> </w:t>
      </w:r>
      <w:r w:rsidR="00315EDA" w:rsidRPr="002E090E">
        <w:rPr>
          <w:bCs/>
        </w:rPr>
        <w:lastRenderedPageBreak/>
        <w:t>told the people to serve the true God</w:t>
      </w:r>
      <w:r w:rsidRPr="002E090E">
        <w:rPr>
          <w:bCs/>
        </w:rPr>
        <w:t xml:space="preserve">. </w:t>
      </w:r>
      <w:r w:rsidR="00315EDA" w:rsidRPr="002E090E">
        <w:rPr>
          <w:bCs/>
        </w:rPr>
        <w:t>They were found and overcome because they refused to fight on the Sabbath</w:t>
      </w:r>
      <w:r w:rsidRPr="002E090E">
        <w:rPr>
          <w:bCs/>
        </w:rPr>
        <w:t xml:space="preserve">. </w:t>
      </w:r>
      <w:r w:rsidR="00315EDA" w:rsidRPr="002E090E">
        <w:rPr>
          <w:bCs/>
        </w:rPr>
        <w:t>Many were killed by burning or sword</w:t>
      </w:r>
      <w:r w:rsidRPr="002E090E">
        <w:rPr>
          <w:bCs/>
        </w:rPr>
        <w:t xml:space="preserve">. </w:t>
      </w:r>
      <w:r w:rsidR="00315EDA" w:rsidRPr="002E090E">
        <w:rPr>
          <w:bCs/>
        </w:rPr>
        <w:t>Women and children were made captives</w:t>
      </w:r>
      <w:r w:rsidRPr="002E090E">
        <w:rPr>
          <w:bCs/>
        </w:rPr>
        <w:t xml:space="preserve">. </w:t>
      </w:r>
    </w:p>
    <w:p w:rsidR="00381348" w:rsidRPr="002E090E" w:rsidRDefault="00C03E22" w:rsidP="00C03E22">
      <w:pPr>
        <w:ind w:left="360"/>
        <w:rPr>
          <w:bCs/>
        </w:rPr>
      </w:pPr>
      <w:proofErr w:type="gramStart"/>
      <w:r w:rsidRPr="002E090E">
        <w:rPr>
          <w:bCs/>
        </w:rPr>
        <w:t xml:space="preserve">v.34  </w:t>
      </w:r>
      <w:proofErr w:type="spellStart"/>
      <w:r w:rsidR="00315EDA" w:rsidRPr="002E090E">
        <w:rPr>
          <w:bCs/>
        </w:rPr>
        <w:t>Mattathias</w:t>
      </w:r>
      <w:proofErr w:type="spellEnd"/>
      <w:r w:rsidR="00315EDA" w:rsidRPr="002E090E">
        <w:rPr>
          <w:bCs/>
        </w:rPr>
        <w:t>’</w:t>
      </w:r>
      <w:proofErr w:type="gramEnd"/>
      <w:r w:rsidR="00315EDA" w:rsidRPr="002E090E">
        <w:rPr>
          <w:bCs/>
        </w:rPr>
        <w:t xml:space="preserve"> son Judas Maccabeus became the leader of the revolt.</w:t>
      </w:r>
      <w:r w:rsidRPr="002E090E">
        <w:rPr>
          <w:bCs/>
        </w:rPr>
        <w:t xml:space="preserve"> </w:t>
      </w:r>
      <w:r w:rsidR="00315EDA" w:rsidRPr="002E090E">
        <w:rPr>
          <w:bCs/>
        </w:rPr>
        <w:t>They grew little by little</w:t>
      </w:r>
      <w:r w:rsidRPr="002E090E">
        <w:rPr>
          <w:bCs/>
        </w:rPr>
        <w:t xml:space="preserve">. </w:t>
      </w:r>
      <w:r w:rsidR="00315EDA" w:rsidRPr="002E090E">
        <w:rPr>
          <w:bCs/>
        </w:rPr>
        <w:t>Many eventually joined the revolt but not for spiritual reasons</w:t>
      </w:r>
      <w:r w:rsidRPr="002E090E">
        <w:rPr>
          <w:bCs/>
        </w:rPr>
        <w:t>.</w:t>
      </w:r>
    </w:p>
    <w:p w:rsidR="00C03E22" w:rsidRPr="002E090E" w:rsidRDefault="00C03E22" w:rsidP="00C03E22">
      <w:pPr>
        <w:ind w:left="360"/>
        <w:rPr>
          <w:bCs/>
        </w:rPr>
      </w:pPr>
      <w:proofErr w:type="gramStart"/>
      <w:r w:rsidRPr="002E090E">
        <w:rPr>
          <w:bCs/>
        </w:rPr>
        <w:t xml:space="preserve">v.35  </w:t>
      </w:r>
      <w:r w:rsidR="00315EDA" w:rsidRPr="002E090E">
        <w:rPr>
          <w:bCs/>
        </w:rPr>
        <w:t>Some</w:t>
      </w:r>
      <w:proofErr w:type="gramEnd"/>
      <w:r w:rsidR="00315EDA" w:rsidRPr="002E090E">
        <w:rPr>
          <w:bCs/>
        </w:rPr>
        <w:t xml:space="preserve"> faithful died for the cause but not in vain</w:t>
      </w:r>
      <w:r w:rsidRPr="002E090E">
        <w:rPr>
          <w:bCs/>
        </w:rPr>
        <w:t xml:space="preserve">. </w:t>
      </w:r>
      <w:r w:rsidR="00315EDA" w:rsidRPr="002E090E">
        <w:rPr>
          <w:bCs/>
        </w:rPr>
        <w:t xml:space="preserve">They </w:t>
      </w:r>
      <w:proofErr w:type="gramStart"/>
      <w:r w:rsidR="00315EDA" w:rsidRPr="002E090E">
        <w:rPr>
          <w:bCs/>
        </w:rPr>
        <w:t>kept  faith</w:t>
      </w:r>
      <w:proofErr w:type="gramEnd"/>
      <w:r w:rsidR="00315EDA" w:rsidRPr="002E090E">
        <w:rPr>
          <w:bCs/>
        </w:rPr>
        <w:t>, integrity, and honor</w:t>
      </w:r>
      <w:r w:rsidRPr="002E090E">
        <w:rPr>
          <w:bCs/>
        </w:rPr>
        <w:t xml:space="preserve">. </w:t>
      </w:r>
      <w:r w:rsidR="00315EDA" w:rsidRPr="002E090E">
        <w:rPr>
          <w:bCs/>
        </w:rPr>
        <w:t>They achieved independence in 165</w:t>
      </w:r>
      <w:r w:rsidRPr="002E090E">
        <w:rPr>
          <w:bCs/>
        </w:rPr>
        <w:t xml:space="preserve"> B.C.</w:t>
      </w:r>
      <w:r w:rsidR="00315EDA" w:rsidRPr="002E090E">
        <w:rPr>
          <w:bCs/>
        </w:rPr>
        <w:t xml:space="preserve"> and purified the temple</w:t>
      </w:r>
      <w:r w:rsidRPr="002E090E">
        <w:rPr>
          <w:bCs/>
        </w:rPr>
        <w:t xml:space="preserve">. </w:t>
      </w:r>
      <w:r w:rsidR="00315EDA" w:rsidRPr="002E090E">
        <w:rPr>
          <w:bCs/>
        </w:rPr>
        <w:t>The “time of the end” and “appointed time” signals a shift in verse 36</w:t>
      </w:r>
      <w:r w:rsidRPr="002E090E">
        <w:rPr>
          <w:bCs/>
        </w:rPr>
        <w:t>.</w:t>
      </w:r>
    </w:p>
    <w:p w:rsidR="00FA6D12" w:rsidRPr="002E090E" w:rsidRDefault="005F1D3E" w:rsidP="00FA6D12">
      <w:pPr>
        <w:ind w:left="360"/>
        <w:rPr>
          <w:bCs/>
        </w:rPr>
      </w:pPr>
      <w:proofErr w:type="gramStart"/>
      <w:r w:rsidRPr="002E090E">
        <w:rPr>
          <w:bCs/>
        </w:rPr>
        <w:t xml:space="preserve">v.36  </w:t>
      </w:r>
      <w:r w:rsidR="00315EDA" w:rsidRPr="002E090E">
        <w:rPr>
          <w:bCs/>
        </w:rPr>
        <w:t>Sounds</w:t>
      </w:r>
      <w:proofErr w:type="gramEnd"/>
      <w:r w:rsidR="00315EDA" w:rsidRPr="002E090E">
        <w:rPr>
          <w:bCs/>
        </w:rPr>
        <w:t xml:space="preserve"> like Antiochus, but verse points to the end of God’s plan</w:t>
      </w:r>
      <w:r w:rsidRPr="002E090E">
        <w:rPr>
          <w:bCs/>
        </w:rPr>
        <w:t xml:space="preserve">. </w:t>
      </w:r>
      <w:r w:rsidR="00315EDA" w:rsidRPr="002E090E">
        <w:rPr>
          <w:bCs/>
        </w:rPr>
        <w:t>Rome conquered Syria and became king of the North</w:t>
      </w:r>
      <w:r w:rsidRPr="002E090E">
        <w:rPr>
          <w:bCs/>
        </w:rPr>
        <w:t xml:space="preserve">. </w:t>
      </w:r>
      <w:proofErr w:type="gramStart"/>
      <w:r w:rsidR="00315EDA" w:rsidRPr="002E090E">
        <w:rPr>
          <w:bCs/>
        </w:rPr>
        <w:t>Better explained by fulfillment in Rome.</w:t>
      </w:r>
      <w:proofErr w:type="gramEnd"/>
      <w:r w:rsidR="00315EDA" w:rsidRPr="002E090E">
        <w:rPr>
          <w:bCs/>
        </w:rPr>
        <w:t xml:space="preserve"> </w:t>
      </w:r>
      <w:r w:rsidR="00FA6D12" w:rsidRPr="002E090E">
        <w:rPr>
          <w:bCs/>
        </w:rPr>
        <w:t>Rome is t</w:t>
      </w:r>
      <w:r w:rsidR="00315EDA" w:rsidRPr="002E090E">
        <w:rPr>
          <w:bCs/>
        </w:rPr>
        <w:t>he 4</w:t>
      </w:r>
      <w:r w:rsidR="00315EDA" w:rsidRPr="002E090E">
        <w:rPr>
          <w:bCs/>
          <w:vertAlign w:val="superscript"/>
        </w:rPr>
        <w:t>th</w:t>
      </w:r>
      <w:r w:rsidR="00315EDA" w:rsidRPr="002E090E">
        <w:rPr>
          <w:bCs/>
        </w:rPr>
        <w:t xml:space="preserve"> world kingdom</w:t>
      </w:r>
      <w:r w:rsidR="00FA6D12" w:rsidRPr="002E090E">
        <w:rPr>
          <w:bCs/>
        </w:rPr>
        <w:t xml:space="preserve"> in</w:t>
      </w:r>
      <w:r w:rsidR="00315EDA" w:rsidRPr="002E090E">
        <w:rPr>
          <w:bCs/>
        </w:rPr>
        <w:t xml:space="preserve"> Dan. 2, the 4th beast in Daniel 7</w:t>
      </w:r>
      <w:r w:rsidR="00FA6D12" w:rsidRPr="002E090E">
        <w:rPr>
          <w:bCs/>
        </w:rPr>
        <w:t>;</w:t>
      </w:r>
      <w:r w:rsidR="00315EDA" w:rsidRPr="002E090E">
        <w:rPr>
          <w:bCs/>
        </w:rPr>
        <w:t xml:space="preserve"> the arrogant horn of the 4</w:t>
      </w:r>
      <w:r w:rsidR="00315EDA" w:rsidRPr="002E090E">
        <w:rPr>
          <w:bCs/>
          <w:vertAlign w:val="superscript"/>
        </w:rPr>
        <w:t>th</w:t>
      </w:r>
      <w:r w:rsidR="00315EDA" w:rsidRPr="002E090E">
        <w:rPr>
          <w:bCs/>
        </w:rPr>
        <w:t xml:space="preserve"> beast</w:t>
      </w:r>
      <w:r w:rsidR="00FA6D12" w:rsidRPr="002E090E">
        <w:rPr>
          <w:bCs/>
        </w:rPr>
        <w:t xml:space="preserve"> is a Roman Caesar. It is a</w:t>
      </w:r>
      <w:r w:rsidR="00315EDA" w:rsidRPr="002E090E">
        <w:rPr>
          <w:bCs/>
        </w:rPr>
        <w:t xml:space="preserve">lso </w:t>
      </w:r>
      <w:r w:rsidR="00FA6D12" w:rsidRPr="002E090E">
        <w:rPr>
          <w:bCs/>
        </w:rPr>
        <w:t xml:space="preserve">the same </w:t>
      </w:r>
      <w:r w:rsidR="00315EDA" w:rsidRPr="002E090E">
        <w:rPr>
          <w:bCs/>
        </w:rPr>
        <w:t>end in Dan.9:24-27</w:t>
      </w:r>
      <w:r w:rsidR="00FA6D12" w:rsidRPr="002E090E">
        <w:rPr>
          <w:bCs/>
        </w:rPr>
        <w:t>.</w:t>
      </w:r>
    </w:p>
    <w:p w:rsidR="00DC4C97" w:rsidRPr="002E090E" w:rsidRDefault="00FA6D12" w:rsidP="00FA6D12">
      <w:pPr>
        <w:ind w:left="360"/>
        <w:rPr>
          <w:bCs/>
        </w:rPr>
      </w:pPr>
      <w:proofErr w:type="gramStart"/>
      <w:r w:rsidRPr="002E090E">
        <w:rPr>
          <w:bCs/>
        </w:rPr>
        <w:t xml:space="preserve">v.37  </w:t>
      </w:r>
      <w:r w:rsidR="00315EDA" w:rsidRPr="002E090E">
        <w:rPr>
          <w:bCs/>
        </w:rPr>
        <w:t>This</w:t>
      </w:r>
      <w:proofErr w:type="gramEnd"/>
      <w:r w:rsidR="00315EDA" w:rsidRPr="002E090E">
        <w:rPr>
          <w:bCs/>
        </w:rPr>
        <w:t xml:space="preserve"> does not describe Antiochus who imposed idol worship</w:t>
      </w:r>
      <w:r w:rsidRPr="002E090E">
        <w:rPr>
          <w:bCs/>
        </w:rPr>
        <w:t xml:space="preserve"> of Greek gods. </w:t>
      </w:r>
      <w:r w:rsidR="00315EDA" w:rsidRPr="002E090E">
        <w:rPr>
          <w:bCs/>
        </w:rPr>
        <w:t xml:space="preserve">Beginning with the first </w:t>
      </w:r>
      <w:r w:rsidRPr="002E090E">
        <w:rPr>
          <w:bCs/>
        </w:rPr>
        <w:t>Caesar</w:t>
      </w:r>
      <w:r w:rsidR="00315EDA" w:rsidRPr="002E090E">
        <w:rPr>
          <w:bCs/>
        </w:rPr>
        <w:t>, the emperors of Rome began to be worshipped as gods.</w:t>
      </w:r>
      <w:r w:rsidRPr="002E090E">
        <w:rPr>
          <w:bCs/>
        </w:rPr>
        <w:t xml:space="preserve"> </w:t>
      </w:r>
      <w:r w:rsidR="00315EDA" w:rsidRPr="002E090E">
        <w:rPr>
          <w:bCs/>
        </w:rPr>
        <w:t>Domitian went as far as to require it of all people</w:t>
      </w:r>
      <w:r w:rsidRPr="002E090E">
        <w:rPr>
          <w:bCs/>
        </w:rPr>
        <w:t>.</w:t>
      </w:r>
    </w:p>
    <w:p w:rsidR="00381348" w:rsidRPr="002E090E" w:rsidRDefault="00DC4C97" w:rsidP="00DC4C97">
      <w:pPr>
        <w:ind w:left="360"/>
        <w:rPr>
          <w:bCs/>
        </w:rPr>
      </w:pPr>
      <w:proofErr w:type="gramStart"/>
      <w:r w:rsidRPr="002E090E">
        <w:rPr>
          <w:bCs/>
        </w:rPr>
        <w:t xml:space="preserve">v.38  </w:t>
      </w:r>
      <w:r w:rsidR="00315EDA" w:rsidRPr="002E090E">
        <w:rPr>
          <w:bCs/>
        </w:rPr>
        <w:t>Romans</w:t>
      </w:r>
      <w:proofErr w:type="gramEnd"/>
      <w:r w:rsidR="00315EDA" w:rsidRPr="002E090E">
        <w:rPr>
          <w:bCs/>
        </w:rPr>
        <w:t xml:space="preserve"> began to be focused on war, conquest and expansion</w:t>
      </w:r>
      <w:r w:rsidRPr="002E090E">
        <w:rPr>
          <w:bCs/>
        </w:rPr>
        <w:t xml:space="preserve">. </w:t>
      </w:r>
      <w:r w:rsidR="00315EDA" w:rsidRPr="002E090E">
        <w:rPr>
          <w:bCs/>
        </w:rPr>
        <w:t>The glory was to go to Rome itself instead of any traditional Roman or Greek god</w:t>
      </w:r>
      <w:r w:rsidRPr="002E090E">
        <w:rPr>
          <w:bCs/>
        </w:rPr>
        <w:t xml:space="preserve">. </w:t>
      </w:r>
      <w:r w:rsidR="00315EDA" w:rsidRPr="002E090E">
        <w:rPr>
          <w:bCs/>
        </w:rPr>
        <w:t>The Romans also adopted the pantheon of lands they conquered</w:t>
      </w:r>
      <w:r w:rsidRPr="002E090E">
        <w:rPr>
          <w:bCs/>
        </w:rPr>
        <w:t>.</w:t>
      </w:r>
    </w:p>
    <w:p w:rsidR="00381348" w:rsidRPr="002E090E" w:rsidRDefault="00DC4C97" w:rsidP="00DC4C97">
      <w:pPr>
        <w:ind w:left="360"/>
        <w:rPr>
          <w:bCs/>
        </w:rPr>
      </w:pPr>
      <w:proofErr w:type="gramStart"/>
      <w:r w:rsidRPr="002E090E">
        <w:rPr>
          <w:bCs/>
        </w:rPr>
        <w:t xml:space="preserve">v.39  </w:t>
      </w:r>
      <w:r w:rsidR="00315EDA" w:rsidRPr="002E090E">
        <w:rPr>
          <w:bCs/>
        </w:rPr>
        <w:t>Romans</w:t>
      </w:r>
      <w:proofErr w:type="gramEnd"/>
      <w:r w:rsidR="00315EDA" w:rsidRPr="002E090E">
        <w:rPr>
          <w:bCs/>
        </w:rPr>
        <w:t xml:space="preserve"> began to be focused on war, conquest and expansion</w:t>
      </w:r>
      <w:r w:rsidRPr="002E090E">
        <w:rPr>
          <w:bCs/>
        </w:rPr>
        <w:t xml:space="preserve">. </w:t>
      </w:r>
      <w:r w:rsidR="00315EDA" w:rsidRPr="002E090E">
        <w:rPr>
          <w:bCs/>
        </w:rPr>
        <w:t>The glory was to go to Rome itself instead of any traditional Roman or Greek god</w:t>
      </w:r>
      <w:r w:rsidRPr="002E090E">
        <w:rPr>
          <w:bCs/>
        </w:rPr>
        <w:t xml:space="preserve">. </w:t>
      </w:r>
      <w:r w:rsidR="00315EDA" w:rsidRPr="002E090E">
        <w:rPr>
          <w:bCs/>
        </w:rPr>
        <w:t>This was all for gain for Rome</w:t>
      </w:r>
      <w:r w:rsidRPr="002E090E">
        <w:rPr>
          <w:bCs/>
        </w:rPr>
        <w:t>.</w:t>
      </w:r>
    </w:p>
    <w:p w:rsidR="00381348" w:rsidRPr="002E090E" w:rsidRDefault="00DC4C97" w:rsidP="00DC4C97">
      <w:pPr>
        <w:ind w:left="360"/>
        <w:rPr>
          <w:bCs/>
        </w:rPr>
      </w:pPr>
      <w:proofErr w:type="gramStart"/>
      <w:r w:rsidRPr="002E090E">
        <w:rPr>
          <w:bCs/>
        </w:rPr>
        <w:t xml:space="preserve">v.40  </w:t>
      </w:r>
      <w:r w:rsidR="00315EDA" w:rsidRPr="002E090E">
        <w:rPr>
          <w:bCs/>
        </w:rPr>
        <w:t>This</w:t>
      </w:r>
      <w:proofErr w:type="gramEnd"/>
      <w:r w:rsidR="00315EDA" w:rsidRPr="002E090E">
        <w:rPr>
          <w:bCs/>
        </w:rPr>
        <w:t xml:space="preserve"> is the Battle of Actium </w:t>
      </w:r>
      <w:r w:rsidRPr="002E090E">
        <w:rPr>
          <w:bCs/>
        </w:rPr>
        <w:t xml:space="preserve">(September 2, 31 B.C.) </w:t>
      </w:r>
      <w:r w:rsidR="00315EDA" w:rsidRPr="002E090E">
        <w:rPr>
          <w:bCs/>
        </w:rPr>
        <w:t>between Marc Antony and Octavian (Augustus Caesar)</w:t>
      </w:r>
      <w:r w:rsidRPr="002E090E">
        <w:rPr>
          <w:bCs/>
        </w:rPr>
        <w:t xml:space="preserve">. </w:t>
      </w:r>
      <w:r w:rsidR="00315EDA" w:rsidRPr="002E090E">
        <w:rPr>
          <w:bCs/>
        </w:rPr>
        <w:t>It was one of the most important naval battles in history</w:t>
      </w:r>
      <w:r w:rsidRPr="002E090E">
        <w:rPr>
          <w:bCs/>
        </w:rPr>
        <w:t xml:space="preserve">. </w:t>
      </w:r>
      <w:r w:rsidR="00315EDA" w:rsidRPr="002E090E">
        <w:rPr>
          <w:bCs/>
        </w:rPr>
        <w:t>The King of the North ends the kingdom of the king of the South (Egypt)</w:t>
      </w:r>
      <w:r w:rsidRPr="002E090E">
        <w:rPr>
          <w:bCs/>
        </w:rPr>
        <w:t>.</w:t>
      </w:r>
    </w:p>
    <w:p w:rsidR="00381348" w:rsidRPr="002E090E" w:rsidRDefault="00395FA8" w:rsidP="00395FA8">
      <w:pPr>
        <w:ind w:left="360"/>
        <w:rPr>
          <w:bCs/>
        </w:rPr>
      </w:pPr>
      <w:proofErr w:type="gramStart"/>
      <w:r w:rsidRPr="002E090E">
        <w:rPr>
          <w:bCs/>
        </w:rPr>
        <w:t xml:space="preserve">v.41  </w:t>
      </w:r>
      <w:r w:rsidR="00315EDA" w:rsidRPr="002E090E">
        <w:rPr>
          <w:bCs/>
        </w:rPr>
        <w:t>On</w:t>
      </w:r>
      <w:proofErr w:type="gramEnd"/>
      <w:r w:rsidR="00315EDA" w:rsidRPr="002E090E">
        <w:rPr>
          <w:bCs/>
        </w:rPr>
        <w:t xml:space="preserve"> this campaign, much of northern Africa was taken</w:t>
      </w:r>
      <w:r w:rsidRPr="002E090E">
        <w:rPr>
          <w:bCs/>
        </w:rPr>
        <w:t xml:space="preserve">. </w:t>
      </w:r>
      <w:r w:rsidR="00315EDA" w:rsidRPr="002E090E">
        <w:rPr>
          <w:bCs/>
        </w:rPr>
        <w:t>Palestine became a province of Rome</w:t>
      </w:r>
      <w:r w:rsidRPr="002E090E">
        <w:rPr>
          <w:bCs/>
        </w:rPr>
        <w:t xml:space="preserve">. </w:t>
      </w:r>
      <w:r w:rsidR="00315EDA" w:rsidRPr="002E090E">
        <w:rPr>
          <w:bCs/>
        </w:rPr>
        <w:t xml:space="preserve">Rome attacked Edom, Moab, and </w:t>
      </w:r>
      <w:proofErr w:type="spellStart"/>
      <w:r w:rsidR="00315EDA" w:rsidRPr="002E090E">
        <w:rPr>
          <w:bCs/>
        </w:rPr>
        <w:t>Ammon</w:t>
      </w:r>
      <w:proofErr w:type="spellEnd"/>
      <w:r w:rsidRPr="002E090E">
        <w:rPr>
          <w:bCs/>
        </w:rPr>
        <w:t>.</w:t>
      </w:r>
      <w:r w:rsidR="00315EDA" w:rsidRPr="002E090E">
        <w:rPr>
          <w:bCs/>
        </w:rPr>
        <w:t xml:space="preserve"> Rome did not bring them into submission</w:t>
      </w:r>
      <w:r w:rsidRPr="002E090E">
        <w:rPr>
          <w:bCs/>
        </w:rPr>
        <w:t>.</w:t>
      </w:r>
    </w:p>
    <w:p w:rsidR="00381348" w:rsidRPr="002E090E" w:rsidRDefault="00395FA8" w:rsidP="00395FA8">
      <w:pPr>
        <w:ind w:firstLine="360"/>
        <w:rPr>
          <w:bCs/>
        </w:rPr>
      </w:pPr>
      <w:proofErr w:type="gramStart"/>
      <w:r w:rsidRPr="002E090E">
        <w:rPr>
          <w:bCs/>
        </w:rPr>
        <w:t xml:space="preserve">v.42  </w:t>
      </w:r>
      <w:r w:rsidR="00315EDA" w:rsidRPr="002E090E">
        <w:rPr>
          <w:bCs/>
        </w:rPr>
        <w:t>In</w:t>
      </w:r>
      <w:proofErr w:type="gramEnd"/>
      <w:r w:rsidR="00315EDA" w:rsidRPr="002E090E">
        <w:rPr>
          <w:bCs/>
        </w:rPr>
        <w:t xml:space="preserve"> contrast with Moab, </w:t>
      </w:r>
      <w:proofErr w:type="spellStart"/>
      <w:r w:rsidR="00315EDA" w:rsidRPr="002E090E">
        <w:rPr>
          <w:bCs/>
        </w:rPr>
        <w:t>Ammon</w:t>
      </w:r>
      <w:proofErr w:type="spellEnd"/>
      <w:r w:rsidR="00315EDA" w:rsidRPr="002E090E">
        <w:rPr>
          <w:bCs/>
        </w:rPr>
        <w:t>, and Edom, the land of Egypt was conquered completely</w:t>
      </w:r>
    </w:p>
    <w:p w:rsidR="00381348" w:rsidRPr="002E090E" w:rsidRDefault="00395FA8" w:rsidP="00395FA8">
      <w:pPr>
        <w:ind w:left="360"/>
        <w:rPr>
          <w:bCs/>
        </w:rPr>
      </w:pPr>
      <w:proofErr w:type="gramStart"/>
      <w:r w:rsidRPr="002E090E">
        <w:rPr>
          <w:bCs/>
        </w:rPr>
        <w:t>v.43</w:t>
      </w:r>
      <w:proofErr w:type="gramEnd"/>
      <w:r w:rsidRPr="002E090E">
        <w:rPr>
          <w:bCs/>
        </w:rPr>
        <w:t xml:space="preserve"> </w:t>
      </w:r>
      <w:r w:rsidR="00315EDA" w:rsidRPr="002E090E">
        <w:rPr>
          <w:bCs/>
        </w:rPr>
        <w:t>When Rome conquered upper Egypt, the wealth of Egypt became the wealth of Rome</w:t>
      </w:r>
      <w:r w:rsidRPr="002E090E">
        <w:rPr>
          <w:bCs/>
        </w:rPr>
        <w:t xml:space="preserve">. </w:t>
      </w:r>
      <w:r w:rsidR="00315EDA" w:rsidRPr="002E090E">
        <w:rPr>
          <w:bCs/>
        </w:rPr>
        <w:t xml:space="preserve">Rome also conquered Egypt’s allies Libya to the west and </w:t>
      </w:r>
      <w:proofErr w:type="gramStart"/>
      <w:r w:rsidR="00315EDA" w:rsidRPr="002E090E">
        <w:rPr>
          <w:bCs/>
        </w:rPr>
        <w:t>lower</w:t>
      </w:r>
      <w:proofErr w:type="gramEnd"/>
      <w:r w:rsidR="00315EDA" w:rsidRPr="002E090E">
        <w:rPr>
          <w:bCs/>
        </w:rPr>
        <w:t xml:space="preserve"> Egypt to the south (“</w:t>
      </w:r>
      <w:proofErr w:type="spellStart"/>
      <w:r w:rsidR="00315EDA" w:rsidRPr="002E090E">
        <w:rPr>
          <w:bCs/>
        </w:rPr>
        <w:t>Cushites</w:t>
      </w:r>
      <w:proofErr w:type="spellEnd"/>
      <w:r w:rsidR="00315EDA" w:rsidRPr="002E090E">
        <w:rPr>
          <w:bCs/>
        </w:rPr>
        <w:t>”)</w:t>
      </w:r>
      <w:r w:rsidRPr="002E090E">
        <w:rPr>
          <w:bCs/>
        </w:rPr>
        <w:t>.</w:t>
      </w:r>
    </w:p>
    <w:p w:rsidR="00381348" w:rsidRPr="002E090E" w:rsidRDefault="00395FA8" w:rsidP="00395FA8">
      <w:pPr>
        <w:ind w:left="360"/>
        <w:rPr>
          <w:bCs/>
        </w:rPr>
      </w:pPr>
      <w:proofErr w:type="gramStart"/>
      <w:r w:rsidRPr="002E090E">
        <w:rPr>
          <w:bCs/>
        </w:rPr>
        <w:t xml:space="preserve">v.44  </w:t>
      </w:r>
      <w:r w:rsidR="00315EDA" w:rsidRPr="002E090E">
        <w:rPr>
          <w:bCs/>
        </w:rPr>
        <w:t>Octavian</w:t>
      </w:r>
      <w:proofErr w:type="gramEnd"/>
      <w:r w:rsidR="00315EDA" w:rsidRPr="002E090E">
        <w:rPr>
          <w:bCs/>
        </w:rPr>
        <w:t xml:space="preserve"> withdrew from his attack upon  Moab, </w:t>
      </w:r>
      <w:proofErr w:type="spellStart"/>
      <w:r w:rsidR="00315EDA" w:rsidRPr="002E090E">
        <w:rPr>
          <w:bCs/>
        </w:rPr>
        <w:t>Ammon</w:t>
      </w:r>
      <w:proofErr w:type="spellEnd"/>
      <w:r w:rsidR="00315EDA" w:rsidRPr="002E090E">
        <w:rPr>
          <w:bCs/>
        </w:rPr>
        <w:t>, and Edom because he heard of the Parthian (revived Persian) threat. So he sent his armies to block the eastern border of the empire</w:t>
      </w:r>
      <w:r w:rsidRPr="002E090E">
        <w:rPr>
          <w:bCs/>
        </w:rPr>
        <w:t>.</w:t>
      </w:r>
    </w:p>
    <w:p w:rsidR="00395FA8" w:rsidRPr="002E090E" w:rsidRDefault="00395FA8" w:rsidP="00395FA8">
      <w:pPr>
        <w:ind w:left="360"/>
        <w:rPr>
          <w:bCs/>
        </w:rPr>
      </w:pPr>
      <w:proofErr w:type="gramStart"/>
      <w:r w:rsidRPr="002E090E">
        <w:rPr>
          <w:bCs/>
        </w:rPr>
        <w:t xml:space="preserve">v.45  </w:t>
      </w:r>
      <w:r w:rsidR="00315EDA" w:rsidRPr="002E090E">
        <w:rPr>
          <w:bCs/>
        </w:rPr>
        <w:t>Octavian</w:t>
      </w:r>
      <w:proofErr w:type="gramEnd"/>
      <w:r w:rsidR="00315EDA" w:rsidRPr="002E090E">
        <w:rPr>
          <w:bCs/>
        </w:rPr>
        <w:t xml:space="preserve"> passed through Palestine on his way from Egypt to the East</w:t>
      </w:r>
      <w:r w:rsidRPr="002E090E">
        <w:rPr>
          <w:bCs/>
        </w:rPr>
        <w:t xml:space="preserve">. The last part of the verse does not refer to Octavian Augustus specifically but to the eventual end of the Roman </w:t>
      </w:r>
      <w:proofErr w:type="gramStart"/>
      <w:r w:rsidRPr="002E090E">
        <w:rPr>
          <w:bCs/>
        </w:rPr>
        <w:t>empire</w:t>
      </w:r>
      <w:proofErr w:type="gramEnd"/>
      <w:r w:rsidRPr="002E090E">
        <w:rPr>
          <w:bCs/>
        </w:rPr>
        <w:t xml:space="preserve"> itself.</w:t>
      </w:r>
    </w:p>
    <w:p w:rsidR="00381348" w:rsidRPr="002E090E" w:rsidRDefault="00395FA8" w:rsidP="007B435A">
      <w:pPr>
        <w:spacing w:line="276" w:lineRule="auto"/>
        <w:ind w:left="360"/>
        <w:rPr>
          <w:bCs/>
        </w:rPr>
      </w:pPr>
      <w:r w:rsidRPr="002E090E">
        <w:rPr>
          <w:bCs/>
        </w:rPr>
        <w:t xml:space="preserve">Daniel </w:t>
      </w:r>
      <w:proofErr w:type="gramStart"/>
      <w:r w:rsidRPr="002E090E">
        <w:rPr>
          <w:bCs/>
        </w:rPr>
        <w:t xml:space="preserve">12:1  </w:t>
      </w:r>
      <w:r w:rsidR="00315EDA" w:rsidRPr="002E090E">
        <w:rPr>
          <w:bCs/>
        </w:rPr>
        <w:t>The</w:t>
      </w:r>
      <w:proofErr w:type="gramEnd"/>
      <w:r w:rsidR="00315EDA" w:rsidRPr="002E090E">
        <w:rPr>
          <w:bCs/>
        </w:rPr>
        <w:t xml:space="preserve"> destruction of Jerusalem</w:t>
      </w:r>
      <w:r w:rsidRPr="002E090E">
        <w:rPr>
          <w:bCs/>
        </w:rPr>
        <w:t xml:space="preserve">. </w:t>
      </w:r>
      <w:r w:rsidR="00315EDA" w:rsidRPr="002E090E">
        <w:rPr>
          <w:bCs/>
        </w:rPr>
        <w:t>Countdown in 9:24-27 is for this event</w:t>
      </w:r>
      <w:r w:rsidRPr="002E090E">
        <w:rPr>
          <w:bCs/>
        </w:rPr>
        <w:t xml:space="preserve">. </w:t>
      </w:r>
      <w:proofErr w:type="gramStart"/>
      <w:r w:rsidR="00315EDA" w:rsidRPr="002E090E">
        <w:rPr>
          <w:bCs/>
        </w:rPr>
        <w:t>Much angelic activity in the First Century</w:t>
      </w:r>
      <w:r w:rsidRPr="002E090E">
        <w:rPr>
          <w:bCs/>
        </w:rPr>
        <w:t>.</w:t>
      </w:r>
      <w:proofErr w:type="gramEnd"/>
      <w:r w:rsidRPr="002E090E">
        <w:rPr>
          <w:bCs/>
        </w:rPr>
        <w:t xml:space="preserve"> Roman Empire is </w:t>
      </w:r>
      <w:r w:rsidR="00315EDA" w:rsidRPr="002E090E">
        <w:rPr>
          <w:bCs/>
        </w:rPr>
        <w:t>4</w:t>
      </w:r>
      <w:r w:rsidR="00315EDA" w:rsidRPr="002E090E">
        <w:rPr>
          <w:bCs/>
          <w:vertAlign w:val="superscript"/>
        </w:rPr>
        <w:t>th</w:t>
      </w:r>
      <w:r w:rsidRPr="002E090E">
        <w:rPr>
          <w:bCs/>
        </w:rPr>
        <w:t xml:space="preserve"> world kingdom</w:t>
      </w:r>
      <w:r w:rsidR="00315EDA" w:rsidRPr="002E090E">
        <w:rPr>
          <w:bCs/>
        </w:rPr>
        <w:t xml:space="preserve"> </w:t>
      </w:r>
      <w:r w:rsidRPr="002E090E">
        <w:rPr>
          <w:bCs/>
        </w:rPr>
        <w:t>(</w:t>
      </w:r>
      <w:r w:rsidR="00315EDA" w:rsidRPr="002E090E">
        <w:rPr>
          <w:bCs/>
        </w:rPr>
        <w:t>2:44, 7:1-28</w:t>
      </w:r>
      <w:r w:rsidRPr="002E090E">
        <w:rPr>
          <w:bCs/>
        </w:rPr>
        <w:t xml:space="preserve">). </w:t>
      </w:r>
      <w:r w:rsidR="00315EDA" w:rsidRPr="002E090E">
        <w:rPr>
          <w:bCs/>
        </w:rPr>
        <w:t>Salvation is provided</w:t>
      </w:r>
      <w:r w:rsidRPr="002E090E">
        <w:rPr>
          <w:bCs/>
        </w:rPr>
        <w:t xml:space="preserve"> (</w:t>
      </w:r>
      <w:r w:rsidR="00315EDA" w:rsidRPr="002E090E">
        <w:rPr>
          <w:bCs/>
        </w:rPr>
        <w:t>Joel 2:28-32</w:t>
      </w:r>
      <w:r w:rsidRPr="002E090E">
        <w:rPr>
          <w:bCs/>
        </w:rPr>
        <w:t xml:space="preserve">, </w:t>
      </w:r>
      <w:r w:rsidR="00315EDA" w:rsidRPr="002E090E">
        <w:rPr>
          <w:bCs/>
        </w:rPr>
        <w:t>Acts 2:17-21</w:t>
      </w:r>
      <w:r w:rsidRPr="002E090E">
        <w:rPr>
          <w:bCs/>
        </w:rPr>
        <w:t xml:space="preserve">). Prophecy has three </w:t>
      </w:r>
      <w:proofErr w:type="gramStart"/>
      <w:r w:rsidRPr="002E090E">
        <w:rPr>
          <w:bCs/>
        </w:rPr>
        <w:t>key  parts</w:t>
      </w:r>
      <w:proofErr w:type="gramEnd"/>
      <w:r w:rsidRPr="002E090E">
        <w:rPr>
          <w:bCs/>
        </w:rPr>
        <w:t>:</w:t>
      </w:r>
    </w:p>
    <w:p w:rsidR="00381348" w:rsidRPr="002E090E" w:rsidRDefault="00315EDA" w:rsidP="00315EDA">
      <w:pPr>
        <w:numPr>
          <w:ilvl w:val="0"/>
          <w:numId w:val="5"/>
        </w:numPr>
        <w:spacing w:line="276" w:lineRule="auto"/>
        <w:rPr>
          <w:bCs/>
        </w:rPr>
      </w:pPr>
      <w:r w:rsidRPr="002E090E">
        <w:rPr>
          <w:bCs/>
        </w:rPr>
        <w:t>Baptism of the Holy Spirit</w:t>
      </w:r>
    </w:p>
    <w:p w:rsidR="00381348" w:rsidRPr="002E090E" w:rsidRDefault="00315EDA" w:rsidP="00315EDA">
      <w:pPr>
        <w:numPr>
          <w:ilvl w:val="0"/>
          <w:numId w:val="5"/>
        </w:numPr>
        <w:spacing w:line="276" w:lineRule="auto"/>
        <w:rPr>
          <w:bCs/>
        </w:rPr>
      </w:pPr>
      <w:r w:rsidRPr="002E090E">
        <w:rPr>
          <w:bCs/>
        </w:rPr>
        <w:lastRenderedPageBreak/>
        <w:t>Destruction of Jerusalem</w:t>
      </w:r>
    </w:p>
    <w:p w:rsidR="007B435A" w:rsidRPr="002E090E" w:rsidRDefault="00315EDA" w:rsidP="00315EDA">
      <w:pPr>
        <w:numPr>
          <w:ilvl w:val="0"/>
          <w:numId w:val="5"/>
        </w:numPr>
        <w:rPr>
          <w:bCs/>
        </w:rPr>
      </w:pPr>
      <w:r w:rsidRPr="002E090E">
        <w:rPr>
          <w:bCs/>
        </w:rPr>
        <w:t xml:space="preserve">Salvation offered to all </w:t>
      </w:r>
    </w:p>
    <w:p w:rsidR="007B435A" w:rsidRPr="002E090E" w:rsidRDefault="007B435A" w:rsidP="007B435A">
      <w:pPr>
        <w:ind w:left="360"/>
        <w:rPr>
          <w:bCs/>
        </w:rPr>
      </w:pPr>
      <w:r w:rsidRPr="002E090E">
        <w:rPr>
          <w:bCs/>
        </w:rPr>
        <w:t xml:space="preserve">Daniel </w:t>
      </w:r>
      <w:proofErr w:type="gramStart"/>
      <w:r w:rsidRPr="002E090E">
        <w:rPr>
          <w:bCs/>
        </w:rPr>
        <w:t xml:space="preserve">12:2  </w:t>
      </w:r>
      <w:r w:rsidR="00315EDA" w:rsidRPr="002E090E">
        <w:rPr>
          <w:bCs/>
        </w:rPr>
        <w:t>May</w:t>
      </w:r>
      <w:proofErr w:type="gramEnd"/>
      <w:r w:rsidR="00315EDA" w:rsidRPr="002E090E">
        <w:rPr>
          <w:bCs/>
        </w:rPr>
        <w:t xml:space="preserve"> appear to be  bodily resurrection and final judgment</w:t>
      </w:r>
      <w:r w:rsidRPr="002E090E">
        <w:rPr>
          <w:bCs/>
        </w:rPr>
        <w:t>. It is a m</w:t>
      </w:r>
      <w:r w:rsidR="00315EDA" w:rsidRPr="002E090E">
        <w:rPr>
          <w:bCs/>
        </w:rPr>
        <w:t>etaphor for spiritual awakening through Christ the light of the world</w:t>
      </w:r>
      <w:r w:rsidRPr="002E090E">
        <w:rPr>
          <w:bCs/>
        </w:rPr>
        <w:t xml:space="preserve">. </w:t>
      </w:r>
      <w:r w:rsidR="00315EDA" w:rsidRPr="002E090E">
        <w:rPr>
          <w:bCs/>
        </w:rPr>
        <w:t>Gospel light awakens believers to life</w:t>
      </w:r>
      <w:r w:rsidRPr="002E090E">
        <w:rPr>
          <w:bCs/>
        </w:rPr>
        <w:t xml:space="preserve">. </w:t>
      </w:r>
      <w:r w:rsidR="00315EDA" w:rsidRPr="002E090E">
        <w:rPr>
          <w:bCs/>
        </w:rPr>
        <w:t>Gospel light exposes sin</w:t>
      </w:r>
      <w:r w:rsidRPr="002E090E">
        <w:rPr>
          <w:bCs/>
        </w:rPr>
        <w:t>.</w:t>
      </w:r>
    </w:p>
    <w:p w:rsidR="00315EDA" w:rsidRPr="002E090E" w:rsidRDefault="007B435A" w:rsidP="00315EDA">
      <w:pPr>
        <w:ind w:left="360"/>
        <w:rPr>
          <w:bCs/>
        </w:rPr>
      </w:pPr>
      <w:r w:rsidRPr="002E090E">
        <w:rPr>
          <w:bCs/>
        </w:rPr>
        <w:t xml:space="preserve">Daniel </w:t>
      </w:r>
      <w:proofErr w:type="gramStart"/>
      <w:r w:rsidRPr="002E090E">
        <w:rPr>
          <w:bCs/>
        </w:rPr>
        <w:t xml:space="preserve">12:3  </w:t>
      </w:r>
      <w:r w:rsidR="00315EDA" w:rsidRPr="002E090E">
        <w:rPr>
          <w:bCs/>
        </w:rPr>
        <w:t>We</w:t>
      </w:r>
      <w:proofErr w:type="gramEnd"/>
      <w:r w:rsidR="00315EDA" w:rsidRPr="002E090E">
        <w:rPr>
          <w:bCs/>
        </w:rPr>
        <w:t xml:space="preserve"> will also be the light of the world </w:t>
      </w:r>
      <w:r w:rsidRPr="002E090E">
        <w:rPr>
          <w:bCs/>
        </w:rPr>
        <w:t>(</w:t>
      </w:r>
      <w:r w:rsidR="00315EDA" w:rsidRPr="002E090E">
        <w:rPr>
          <w:bCs/>
        </w:rPr>
        <w:t>Matthew 5:14-16</w:t>
      </w:r>
      <w:r w:rsidRPr="002E090E">
        <w:rPr>
          <w:bCs/>
        </w:rPr>
        <w:t xml:space="preserve">). </w:t>
      </w:r>
      <w:r w:rsidR="00315EDA" w:rsidRPr="002E090E">
        <w:rPr>
          <w:bCs/>
        </w:rPr>
        <w:t xml:space="preserve">We are also to teach others </w:t>
      </w:r>
      <w:r w:rsidRPr="002E090E">
        <w:rPr>
          <w:bCs/>
        </w:rPr>
        <w:t>(</w:t>
      </w:r>
      <w:r w:rsidR="00315EDA" w:rsidRPr="002E090E">
        <w:rPr>
          <w:bCs/>
        </w:rPr>
        <w:t>Matt. 28:18-20</w:t>
      </w:r>
      <w:r w:rsidRPr="002E090E">
        <w:rPr>
          <w:bCs/>
        </w:rPr>
        <w:t xml:space="preserve">, </w:t>
      </w:r>
      <w:r w:rsidR="00315EDA" w:rsidRPr="002E090E">
        <w:rPr>
          <w:bCs/>
        </w:rPr>
        <w:t>James 5:19-20</w:t>
      </w:r>
      <w:r w:rsidRPr="002E090E">
        <w:rPr>
          <w:bCs/>
        </w:rPr>
        <w:t xml:space="preserve">, </w:t>
      </w:r>
      <w:r w:rsidR="00315EDA" w:rsidRPr="002E090E">
        <w:rPr>
          <w:bCs/>
        </w:rPr>
        <w:t>Romans 1:15-16</w:t>
      </w:r>
      <w:r w:rsidRPr="002E090E">
        <w:rPr>
          <w:bCs/>
        </w:rPr>
        <w:t>).</w:t>
      </w:r>
    </w:p>
    <w:p w:rsidR="00381348" w:rsidRPr="002E090E" w:rsidRDefault="005A4D4E" w:rsidP="00315EDA">
      <w:pPr>
        <w:ind w:left="360"/>
        <w:rPr>
          <w:bCs/>
        </w:rPr>
      </w:pPr>
      <w:r w:rsidRPr="002E090E">
        <w:rPr>
          <w:bCs/>
        </w:rPr>
        <w:t xml:space="preserve">Daniel </w:t>
      </w:r>
      <w:proofErr w:type="gramStart"/>
      <w:r w:rsidRPr="002E090E">
        <w:rPr>
          <w:bCs/>
        </w:rPr>
        <w:t xml:space="preserve">12:4  </w:t>
      </w:r>
      <w:r w:rsidR="00315EDA" w:rsidRPr="002E090E">
        <w:rPr>
          <w:bCs/>
        </w:rPr>
        <w:t>The</w:t>
      </w:r>
      <w:proofErr w:type="gramEnd"/>
      <w:r w:rsidR="00315EDA" w:rsidRPr="002E090E">
        <w:rPr>
          <w:bCs/>
        </w:rPr>
        <w:t xml:space="preserve"> end was still some time (400-500 years) away, so he was told to seal up the book. By contrast, Revelation was soon to be fulfilled, so it was not to be sealed up (Revelation 22:10, 1:3). This means that Revelation had to be fulfilled less than 400 years from its writing. The 4</w:t>
      </w:r>
      <w:r w:rsidR="00315EDA" w:rsidRPr="002E090E">
        <w:rPr>
          <w:bCs/>
          <w:vertAlign w:val="superscript"/>
        </w:rPr>
        <w:t>th</w:t>
      </w:r>
      <w:r w:rsidR="00315EDA" w:rsidRPr="002E090E">
        <w:rPr>
          <w:bCs/>
        </w:rPr>
        <w:t xml:space="preserve"> kingdom (Roman Empire) made transportation and communication easy. Once again, the application is actually spiritual (Isaiah 2:2-3; 11:9-10 Romans 15:12).</w:t>
      </w:r>
    </w:p>
    <w:p w:rsidR="00315EDA" w:rsidRPr="002E090E" w:rsidRDefault="00315EDA" w:rsidP="00315EDA">
      <w:pPr>
        <w:ind w:left="360"/>
        <w:rPr>
          <w:bCs/>
        </w:rPr>
      </w:pPr>
      <w:r w:rsidRPr="002E090E">
        <w:rPr>
          <w:bCs/>
        </w:rPr>
        <w:t xml:space="preserve">Daniel 12:4-13 </w:t>
      </w:r>
    </w:p>
    <w:p w:rsidR="00381348" w:rsidRPr="002E090E" w:rsidRDefault="00315EDA" w:rsidP="00315EDA">
      <w:pPr>
        <w:ind w:left="720"/>
        <w:rPr>
          <w:bCs/>
        </w:rPr>
      </w:pPr>
      <w:r w:rsidRPr="002E090E">
        <w:rPr>
          <w:bCs/>
        </w:rPr>
        <w:t>“How long shall the fulfillment of these wonders be?” v</w:t>
      </w:r>
      <w:r w:rsidRPr="002E090E">
        <w:rPr>
          <w:bCs/>
          <w:i/>
          <w:iCs/>
        </w:rPr>
        <w:t>.</w:t>
      </w:r>
      <w:r w:rsidRPr="002E090E">
        <w:rPr>
          <w:bCs/>
        </w:rPr>
        <w:t>6</w:t>
      </w:r>
    </w:p>
    <w:p w:rsidR="00381348" w:rsidRPr="002E090E" w:rsidRDefault="00315EDA" w:rsidP="00315EDA">
      <w:pPr>
        <w:ind w:left="720"/>
        <w:rPr>
          <w:bCs/>
        </w:rPr>
      </w:pPr>
      <w:r w:rsidRPr="002E090E">
        <w:rPr>
          <w:bCs/>
        </w:rPr>
        <w:t>3.5 years in verse 7 are symbolic (till Jews have no power) repeated in v.11 with an extra month added for good measure</w:t>
      </w:r>
    </w:p>
    <w:p w:rsidR="00381348" w:rsidRPr="002E090E" w:rsidRDefault="00315EDA" w:rsidP="00315EDA">
      <w:pPr>
        <w:ind w:left="720"/>
        <w:rPr>
          <w:bCs/>
        </w:rPr>
      </w:pPr>
      <w:r w:rsidRPr="002E090E">
        <w:rPr>
          <w:bCs/>
        </w:rPr>
        <w:t>490 years in 9:24-27 symbolic (till temple and Jerusalem are destroyed)</w:t>
      </w:r>
    </w:p>
    <w:p w:rsidR="00381348" w:rsidRPr="002E090E" w:rsidRDefault="00315EDA" w:rsidP="00315EDA">
      <w:pPr>
        <w:ind w:left="720"/>
        <w:rPr>
          <w:bCs/>
        </w:rPr>
      </w:pPr>
      <w:r w:rsidRPr="002E090E">
        <w:rPr>
          <w:bCs/>
        </w:rPr>
        <w:t>Endure till the end v.12</w:t>
      </w:r>
    </w:p>
    <w:p w:rsidR="00381348" w:rsidRPr="002E090E" w:rsidRDefault="00315EDA" w:rsidP="00315EDA">
      <w:pPr>
        <w:ind w:left="720"/>
        <w:rPr>
          <w:bCs/>
        </w:rPr>
      </w:pPr>
      <w:r w:rsidRPr="002E090E">
        <w:rPr>
          <w:bCs/>
        </w:rPr>
        <w:t>You will receive your inheritance after death</w:t>
      </w:r>
    </w:p>
    <w:p w:rsidR="00315EDA" w:rsidRPr="002E090E" w:rsidRDefault="00315EDA" w:rsidP="00315EDA">
      <w:pPr>
        <w:ind w:left="360"/>
        <w:rPr>
          <w:bCs/>
        </w:rPr>
      </w:pPr>
    </w:p>
    <w:p w:rsidR="00381348" w:rsidRPr="002E090E" w:rsidRDefault="00381348" w:rsidP="00315EDA">
      <w:pPr>
        <w:ind w:left="360"/>
        <w:rPr>
          <w:bCs/>
        </w:rPr>
      </w:pPr>
    </w:p>
    <w:p w:rsidR="005A4D4E" w:rsidRPr="002E090E" w:rsidRDefault="005A4D4E" w:rsidP="00315EDA">
      <w:pPr>
        <w:ind w:left="360"/>
        <w:rPr>
          <w:bCs/>
        </w:rPr>
      </w:pPr>
    </w:p>
    <w:p w:rsidR="007B435A" w:rsidRPr="002E090E" w:rsidRDefault="007B435A" w:rsidP="007B435A">
      <w:pPr>
        <w:ind w:left="360"/>
        <w:rPr>
          <w:bCs/>
        </w:rPr>
      </w:pPr>
    </w:p>
    <w:sectPr w:rsidR="007B435A" w:rsidRPr="002E090E" w:rsidSect="00076DB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5066"/>
    <w:multiLevelType w:val="hybridMultilevel"/>
    <w:tmpl w:val="39528E1A"/>
    <w:lvl w:ilvl="0" w:tplc="FA3C7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44DD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C400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34C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CAD6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D8F1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94A5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7E83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C67B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B82CA6"/>
    <w:multiLevelType w:val="hybridMultilevel"/>
    <w:tmpl w:val="6D1C6460"/>
    <w:lvl w:ilvl="0" w:tplc="29DC3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3409DE">
      <w:start w:val="12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505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4C9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A41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3CE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6E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922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03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27340D3"/>
    <w:multiLevelType w:val="hybridMultilevel"/>
    <w:tmpl w:val="3DC2C318"/>
    <w:lvl w:ilvl="0" w:tplc="E788F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1E8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BCA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745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E8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27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CE5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7C6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380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5F3077A"/>
    <w:multiLevelType w:val="hybridMultilevel"/>
    <w:tmpl w:val="E7100076"/>
    <w:lvl w:ilvl="0" w:tplc="088C4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D2F9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549D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72D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1EF6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FA24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2829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AA5B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BA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CA656A"/>
    <w:multiLevelType w:val="hybridMultilevel"/>
    <w:tmpl w:val="B366EC60"/>
    <w:lvl w:ilvl="0" w:tplc="E8582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77439DA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2E656C0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75097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D62D2F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8EA4A088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03A884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232D854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953CC71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6DB7"/>
    <w:rsid w:val="00076DB7"/>
    <w:rsid w:val="00141B2F"/>
    <w:rsid w:val="00270C7F"/>
    <w:rsid w:val="002E090E"/>
    <w:rsid w:val="00315EDA"/>
    <w:rsid w:val="00381348"/>
    <w:rsid w:val="00395FA8"/>
    <w:rsid w:val="00404D69"/>
    <w:rsid w:val="004C0D2F"/>
    <w:rsid w:val="005A4D4E"/>
    <w:rsid w:val="005F1D3E"/>
    <w:rsid w:val="00731CDE"/>
    <w:rsid w:val="007B435A"/>
    <w:rsid w:val="009B5F53"/>
    <w:rsid w:val="00AA17B5"/>
    <w:rsid w:val="00C03E22"/>
    <w:rsid w:val="00C87837"/>
    <w:rsid w:val="00DC4C97"/>
    <w:rsid w:val="00EF13B7"/>
    <w:rsid w:val="00F32BA6"/>
    <w:rsid w:val="00FA6D12"/>
    <w:rsid w:val="00FD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10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DB7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88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56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91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3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68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91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90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2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06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109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2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7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27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0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30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614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091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17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43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35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6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7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76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39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9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07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43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4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10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4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32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43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91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31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3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78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30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28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06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63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41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0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4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18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1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5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7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8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34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61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76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7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118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2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54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8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7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52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2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07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7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7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04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10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3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2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723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48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83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8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5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79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169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052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289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22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62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1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5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0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34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7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56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923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29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749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2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7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8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8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82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2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15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96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2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40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26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4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51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5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78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4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4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64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38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6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7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4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497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225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21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2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7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68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42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6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2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86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8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4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7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77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46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04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06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84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73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59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5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55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9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4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9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7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3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3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79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98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8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5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31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09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02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10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1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65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5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60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3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0B51C-0955-46CF-9B26-D962DB70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Hamilton</dc:creator>
  <cp:lastModifiedBy>James Hamilton</cp:lastModifiedBy>
  <cp:revision>5</cp:revision>
  <cp:lastPrinted>2009-01-15T00:17:00Z</cp:lastPrinted>
  <dcterms:created xsi:type="dcterms:W3CDTF">2008-02-23T14:07:00Z</dcterms:created>
  <dcterms:modified xsi:type="dcterms:W3CDTF">2009-01-15T00:17:00Z</dcterms:modified>
</cp:coreProperties>
</file>