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0D75" w:rsidRDefault="00351381" w:rsidP="00D20D75">
      <w:pPr>
        <w:spacing w:after="0" w:line="240" w:lineRule="auto"/>
        <w:jc w:val="center"/>
      </w:pPr>
      <w:r w:rsidRPr="00D20D75">
        <w:rPr>
          <w:b/>
          <w:bCs/>
        </w:rPr>
        <w:t>Child Training Goal</w:t>
      </w:r>
      <w:r w:rsidR="00463029">
        <w:rPr>
          <w:b/>
          <w:bCs/>
        </w:rPr>
        <w:t xml:space="preserve"> &amp; </w:t>
      </w:r>
      <w:r>
        <w:rPr>
          <w:b/>
          <w:bCs/>
        </w:rPr>
        <w:t>Objectives</w:t>
      </w:r>
    </w:p>
    <w:p w:rsidR="00000000" w:rsidRPr="00D20D75" w:rsidRDefault="00351381" w:rsidP="00D20D75">
      <w:pPr>
        <w:spacing w:after="0" w:line="240" w:lineRule="auto"/>
      </w:pPr>
    </w:p>
    <w:p w:rsidR="002B153B" w:rsidRDefault="00351381" w:rsidP="00C34326">
      <w:pPr>
        <w:spacing w:after="0" w:line="240" w:lineRule="auto"/>
        <w:ind w:firstLine="720"/>
        <w:jc w:val="both"/>
      </w:pPr>
      <w:r w:rsidRPr="00D20D75">
        <w:t xml:space="preserve">Objectives </w:t>
      </w:r>
      <w:r w:rsidR="00C34326">
        <w:t>will</w:t>
      </w:r>
      <w:r w:rsidRPr="00D20D75">
        <w:t xml:space="preserve"> help us reach the ultimate goal</w:t>
      </w:r>
      <w:r w:rsidR="002B153B">
        <w:t xml:space="preserve">. </w:t>
      </w:r>
      <w:r w:rsidRPr="00D20D75">
        <w:t>What is God’s job description for parenting?</w:t>
      </w:r>
      <w:r w:rsidR="00C34326">
        <w:t xml:space="preserve"> </w:t>
      </w:r>
      <w:r w:rsidRPr="00D20D75">
        <w:t xml:space="preserve">Nothing </w:t>
      </w:r>
      <w:r w:rsidR="00D20D75">
        <w:t xml:space="preserve">in this lesson is </w:t>
      </w:r>
      <w:r w:rsidRPr="00D20D75">
        <w:t>profound</w:t>
      </w:r>
      <w:r w:rsidR="00D20D75">
        <w:t xml:space="preserve"> or</w:t>
      </w:r>
      <w:r w:rsidRPr="00D20D75">
        <w:t xml:space="preserve"> new</w:t>
      </w:r>
      <w:r w:rsidR="002B153B">
        <w:t>—w</w:t>
      </w:r>
      <w:r w:rsidRPr="00D20D75">
        <w:t>e constantly need to refocus on goal</w:t>
      </w:r>
      <w:r w:rsidR="00C34326">
        <w:t xml:space="preserve"> and objectives</w:t>
      </w:r>
      <w:r w:rsidR="002B153B">
        <w:t xml:space="preserve">. </w:t>
      </w:r>
      <w:r w:rsidRPr="00D20D75">
        <w:t>We get distracted by</w:t>
      </w:r>
      <w:r w:rsidRPr="00D20D75">
        <w:t xml:space="preserve"> pressures of world</w:t>
      </w:r>
      <w:r w:rsidR="002B153B">
        <w:t xml:space="preserve">. </w:t>
      </w:r>
      <w:r w:rsidRPr="00D20D75">
        <w:t>Purpose of assembling is to apply</w:t>
      </w:r>
      <w:r w:rsidR="002B153B">
        <w:t xml:space="preserve"> Word</w:t>
      </w:r>
      <w:r w:rsidR="00C34326">
        <w:t xml:space="preserve"> of L</w:t>
      </w:r>
      <w:r w:rsidR="002B153B">
        <w:t>ife</w:t>
      </w:r>
      <w:r w:rsidRPr="00D20D75">
        <w:t xml:space="preserve"> to life</w:t>
      </w:r>
      <w:r w:rsidR="002B153B">
        <w:t xml:space="preserve">. </w:t>
      </w:r>
      <w:r w:rsidRPr="00D20D75">
        <w:t>If you have problems, think of how to use God’s wisdom in scripture for solution</w:t>
      </w:r>
      <w:r w:rsidR="002B153B">
        <w:t xml:space="preserve">. </w:t>
      </w:r>
      <w:r w:rsidRPr="00D20D75">
        <w:t>Compartmentalized thinking leads to seeking worldly solutions to problems in this world</w:t>
      </w:r>
      <w:r w:rsidR="00C34326">
        <w:t>.</w:t>
      </w:r>
    </w:p>
    <w:p w:rsidR="00000000" w:rsidRPr="00D20D75" w:rsidRDefault="00351381" w:rsidP="00D20D75">
      <w:pPr>
        <w:spacing w:after="0" w:line="240" w:lineRule="auto"/>
        <w:ind w:left="720"/>
      </w:pPr>
      <w:r w:rsidRPr="00D20D75">
        <w:t xml:space="preserve"> </w:t>
      </w:r>
    </w:p>
    <w:p w:rsidR="00000000" w:rsidRPr="00D20D75" w:rsidRDefault="00351381" w:rsidP="00D20D75">
      <w:pPr>
        <w:spacing w:after="0" w:line="240" w:lineRule="auto"/>
      </w:pPr>
      <w:r w:rsidRPr="00D20D75">
        <w:rPr>
          <w:b/>
          <w:bCs/>
        </w:rPr>
        <w:t>God’s Will</w:t>
      </w:r>
      <w:r w:rsidR="00D20D75">
        <w:rPr>
          <w:b/>
          <w:bCs/>
        </w:rPr>
        <w:t xml:space="preserve"> for Children</w:t>
      </w:r>
      <w:r w:rsidRPr="00D20D75">
        <w:rPr>
          <w:b/>
          <w:bCs/>
        </w:rPr>
        <w:t xml:space="preserve"> </w:t>
      </w:r>
    </w:p>
    <w:p w:rsidR="00000000" w:rsidRPr="00D20D75" w:rsidRDefault="00351381" w:rsidP="00D20D75">
      <w:pPr>
        <w:spacing w:after="0" w:line="240" w:lineRule="auto"/>
        <w:ind w:firstLine="720"/>
      </w:pPr>
      <w:r w:rsidRPr="00D20D75">
        <w:rPr>
          <w:b/>
          <w:bCs/>
        </w:rPr>
        <w:t>Psalm 1</w:t>
      </w:r>
      <w:r w:rsidRPr="00D20D75">
        <w:rPr>
          <w:b/>
          <w:bCs/>
        </w:rPr>
        <w:t xml:space="preserve">27 </w:t>
      </w:r>
      <w:r w:rsidRPr="00D20D75">
        <w:t>children are a blessing from God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t xml:space="preserve">“Not mine!” </w:t>
      </w:r>
      <w:r w:rsidR="002B153B">
        <w:t xml:space="preserve">they </w:t>
      </w:r>
      <w:r w:rsidRPr="00D20D75">
        <w:t>don’t listen, etc.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t xml:space="preserve">Also consider </w:t>
      </w:r>
      <w:r w:rsidRPr="00D20D75">
        <w:rPr>
          <w:b/>
          <w:bCs/>
        </w:rPr>
        <w:t>Proverbs 10:1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rPr>
          <w:b/>
          <w:bCs/>
        </w:rPr>
        <w:t xml:space="preserve">Prov. 22:15 </w:t>
      </w:r>
      <w:r w:rsidRPr="00D20D75">
        <w:t>explains why he needs guidance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t>God didn’t make him a smart-mouth</w:t>
      </w:r>
      <w:r w:rsidR="002B153B">
        <w:t xml:space="preserve">; </w:t>
      </w:r>
      <w:r w:rsidRPr="00D20D75">
        <w:t>God didn’t intend for him to be rebellious</w:t>
      </w:r>
      <w:r w:rsidR="002B153B">
        <w:t>;</w:t>
      </w:r>
    </w:p>
    <w:p w:rsidR="00000000" w:rsidRPr="00D20D75" w:rsidRDefault="002B153B" w:rsidP="002B153B">
      <w:pPr>
        <w:spacing w:after="0" w:line="240" w:lineRule="auto"/>
        <w:ind w:left="1440"/>
      </w:pPr>
      <w:r>
        <w:t>The child</w:t>
      </w:r>
      <w:r w:rsidR="00351381" w:rsidRPr="00D20D75">
        <w:t xml:space="preserve"> need not be selfish &amp; miserable</w:t>
      </w:r>
      <w:r>
        <w:t xml:space="preserve">. </w:t>
      </w:r>
      <w:r w:rsidR="00351381" w:rsidRPr="00D20D75">
        <w:t>God wants parent &amp; child to be happy together</w:t>
      </w:r>
      <w:r>
        <w:t>. These p</w:t>
      </w:r>
      <w:r w:rsidR="00351381" w:rsidRPr="00D20D75">
        <w:t>rinciples apply to all relationships in life</w:t>
      </w:r>
      <w:r>
        <w:t>.</w:t>
      </w:r>
      <w:r w:rsidR="00351381" w:rsidRPr="00D20D75">
        <w:t xml:space="preserve"> </w:t>
      </w:r>
      <w:r w:rsidR="00351381" w:rsidRPr="00D20D75">
        <w:rPr>
          <w:b/>
          <w:bCs/>
        </w:rPr>
        <w:t>3 J</w:t>
      </w:r>
      <w:r w:rsidR="00D20D75">
        <w:rPr>
          <w:b/>
          <w:bCs/>
        </w:rPr>
        <w:t>oh</w:t>
      </w:r>
      <w:r w:rsidR="00351381" w:rsidRPr="00D20D75">
        <w:rPr>
          <w:b/>
          <w:bCs/>
        </w:rPr>
        <w:t>n 4</w:t>
      </w:r>
    </w:p>
    <w:p w:rsidR="00000000" w:rsidRPr="00D20D75" w:rsidRDefault="00351381" w:rsidP="00D20D75">
      <w:pPr>
        <w:spacing w:after="0" w:line="240" w:lineRule="auto"/>
      </w:pPr>
      <w:r w:rsidRPr="00D20D75">
        <w:rPr>
          <w:b/>
          <w:bCs/>
        </w:rPr>
        <w:t xml:space="preserve">God’s Goal for Parenting </w:t>
      </w:r>
    </w:p>
    <w:p w:rsidR="00000000" w:rsidRPr="00D20D75" w:rsidRDefault="00351381" w:rsidP="00D20D75">
      <w:pPr>
        <w:spacing w:after="0" w:line="240" w:lineRule="auto"/>
        <w:ind w:left="720"/>
      </w:pPr>
      <w:r w:rsidRPr="00D20D75">
        <w:t xml:space="preserve">Clear view of goal is </w:t>
      </w:r>
      <w:proofErr w:type="gramStart"/>
      <w:r w:rsidRPr="00D20D75">
        <w:t>key</w:t>
      </w:r>
      <w:proofErr w:type="gramEnd"/>
      <w:r w:rsidRPr="00D20D75">
        <w:t>:</w:t>
      </w:r>
    </w:p>
    <w:p w:rsidR="00000000" w:rsidRPr="00D20D75" w:rsidRDefault="00351381" w:rsidP="00D20D75">
      <w:pPr>
        <w:spacing w:after="0" w:line="240" w:lineRule="auto"/>
        <w:ind w:left="720"/>
      </w:pPr>
      <w:r w:rsidRPr="00D20D75">
        <w:t xml:space="preserve">Verifiable </w:t>
      </w:r>
      <w:r w:rsidR="00D20D75">
        <w:t>objectives</w:t>
      </w:r>
      <w:r w:rsidRPr="00D20D75">
        <w:t xml:space="preserve"> to meet in process of the goal</w:t>
      </w:r>
    </w:p>
    <w:p w:rsidR="00000000" w:rsidRPr="00D20D75" w:rsidRDefault="00D20D75" w:rsidP="00D20D75">
      <w:pPr>
        <w:spacing w:after="0" w:line="240" w:lineRule="auto"/>
        <w:ind w:left="720"/>
      </w:pPr>
      <w:r>
        <w:t>Objectives</w:t>
      </w:r>
      <w:r w:rsidR="00351381" w:rsidRPr="00D20D75">
        <w:t xml:space="preserve"> d</w:t>
      </w:r>
      <w:r>
        <w:t>etermine</w:t>
      </w:r>
      <w:r w:rsidR="00351381" w:rsidRPr="00D20D75">
        <w:t xml:space="preserve"> methods to effectively reach goal</w:t>
      </w:r>
    </w:p>
    <w:p w:rsidR="00000000" w:rsidRPr="00D20D75" w:rsidRDefault="00351381" w:rsidP="00D20D75">
      <w:pPr>
        <w:spacing w:after="0" w:line="240" w:lineRule="auto"/>
        <w:ind w:firstLine="720"/>
      </w:pPr>
      <w:r w:rsidRPr="00D20D75">
        <w:rPr>
          <w:b/>
          <w:bCs/>
        </w:rPr>
        <w:t>E</w:t>
      </w:r>
      <w:r w:rsidRPr="00D20D75">
        <w:rPr>
          <w:b/>
          <w:bCs/>
        </w:rPr>
        <w:t xml:space="preserve">phesians 6:4 </w:t>
      </w:r>
      <w:r w:rsidRPr="00D20D75">
        <w:rPr>
          <w:b/>
          <w:bCs/>
        </w:rPr>
        <w:t>training</w:t>
      </w:r>
      <w:r w:rsidRPr="00D20D75">
        <w:t xml:space="preserve"> and </w:t>
      </w:r>
      <w:r w:rsidRPr="00D20D75">
        <w:rPr>
          <w:b/>
          <w:bCs/>
        </w:rPr>
        <w:t>warning</w:t>
      </w:r>
      <w:r w:rsidRPr="00D20D75">
        <w:t xml:space="preserve"> of the </w:t>
      </w:r>
      <w:r w:rsidRPr="00D20D75">
        <w:rPr>
          <w:b/>
          <w:bCs/>
        </w:rPr>
        <w:t>Lord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t xml:space="preserve">Allusion to </w:t>
      </w:r>
      <w:r w:rsidRPr="00D20D75">
        <w:rPr>
          <w:b/>
          <w:bCs/>
        </w:rPr>
        <w:t xml:space="preserve">Proverbs 3:11-12 </w:t>
      </w:r>
      <w:proofErr w:type="gramStart"/>
      <w:r w:rsidRPr="00D20D75">
        <w:t>father</w:t>
      </w:r>
      <w:proofErr w:type="gramEnd"/>
      <w:r w:rsidRPr="00D20D75">
        <w:t xml:space="preserve"> is to give </w:t>
      </w:r>
      <w:r w:rsidRPr="00D20D75">
        <w:rPr>
          <w:b/>
          <w:bCs/>
        </w:rPr>
        <w:t>God’s</w:t>
      </w:r>
      <w:r w:rsidRPr="00D20D75">
        <w:t xml:space="preserve"> </w:t>
      </w:r>
      <w:r w:rsidRPr="00D20D75">
        <w:rPr>
          <w:b/>
          <w:bCs/>
        </w:rPr>
        <w:t>instruction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t xml:space="preserve">Children are </w:t>
      </w:r>
      <w:r w:rsidRPr="00D20D75">
        <w:rPr>
          <w:b/>
          <w:bCs/>
        </w:rPr>
        <w:t>God’s</w:t>
      </w:r>
      <w:r w:rsidRPr="00D20D75">
        <w:t xml:space="preserve"> children </w:t>
      </w:r>
      <w:r w:rsidRPr="00D20D75">
        <w:rPr>
          <w:b/>
          <w:bCs/>
        </w:rPr>
        <w:t>Heb. 12:9</w:t>
      </w:r>
      <w:r w:rsidR="002B153B" w:rsidRPr="002B153B">
        <w:rPr>
          <w:bCs/>
        </w:rPr>
        <w:t>; p</w:t>
      </w:r>
      <w:r w:rsidRPr="00D20D75">
        <w:t xml:space="preserve">arents are stewards, </w:t>
      </w:r>
      <w:r w:rsidRPr="00D20D75">
        <w:rPr>
          <w:strike/>
        </w:rPr>
        <w:t>caretakers</w:t>
      </w:r>
      <w:r w:rsidRPr="00D20D75">
        <w:t>, caregivers</w:t>
      </w:r>
    </w:p>
    <w:p w:rsidR="00000000" w:rsidRPr="00D20D75" w:rsidRDefault="00351381" w:rsidP="00D20D75">
      <w:pPr>
        <w:spacing w:after="0" w:line="240" w:lineRule="auto"/>
        <w:ind w:firstLine="720"/>
      </w:pPr>
      <w:r w:rsidRPr="00D20D75">
        <w:rPr>
          <w:b/>
          <w:bCs/>
        </w:rPr>
        <w:t xml:space="preserve">Heb. 12:3-11 </w:t>
      </w:r>
      <w:r w:rsidRPr="00D20D75">
        <w:t xml:space="preserve">also applies </w:t>
      </w:r>
      <w:r w:rsidRPr="00D20D75">
        <w:rPr>
          <w:b/>
          <w:bCs/>
        </w:rPr>
        <w:t>Prov. 3:11-12</w:t>
      </w:r>
    </w:p>
    <w:p w:rsidR="00000000" w:rsidRPr="00D20D75" w:rsidRDefault="00351381" w:rsidP="00D20D75">
      <w:pPr>
        <w:spacing w:after="0" w:line="240" w:lineRule="auto"/>
        <w:ind w:left="720" w:firstLine="720"/>
      </w:pPr>
      <w:r w:rsidRPr="00D20D75">
        <w:t xml:space="preserve">God’s instruction for relationship to Him </w:t>
      </w:r>
    </w:p>
    <w:p w:rsidR="00000000" w:rsidRPr="00D20D75" w:rsidRDefault="00351381" w:rsidP="002B153B">
      <w:pPr>
        <w:spacing w:after="0" w:line="240" w:lineRule="auto"/>
        <w:ind w:left="720" w:firstLine="720"/>
      </w:pPr>
      <w:r w:rsidRPr="00D20D75">
        <w:rPr>
          <w:b/>
          <w:bCs/>
        </w:rPr>
        <w:t>V.5</w:t>
      </w:r>
      <w:r w:rsidRPr="00D20D75">
        <w:t xml:space="preserve"> </w:t>
      </w:r>
      <w:r w:rsidR="002B153B">
        <w:t>“</w:t>
      </w:r>
      <w:r w:rsidRPr="002B153B">
        <w:rPr>
          <w:i/>
        </w:rPr>
        <w:t>you have forgotten the exhortation…</w:t>
      </w:r>
      <w:r w:rsidR="002B153B">
        <w:rPr>
          <w:i/>
        </w:rPr>
        <w:t xml:space="preserve">” </w:t>
      </w:r>
      <w:r w:rsidR="002B153B">
        <w:t>P</w:t>
      </w:r>
      <w:r w:rsidRPr="00D20D75">
        <w:t>r</w:t>
      </w:r>
      <w:r w:rsidR="002B153B">
        <w:t>oblem</w:t>
      </w:r>
      <w:r w:rsidRPr="00D20D75">
        <w:t>s distract (don’t let them—</w:t>
      </w:r>
      <w:r w:rsidRPr="00D20D75">
        <w:rPr>
          <w:b/>
          <w:bCs/>
        </w:rPr>
        <w:t>v.1-2</w:t>
      </w:r>
      <w:r w:rsidRPr="00D20D75">
        <w:t>)</w:t>
      </w:r>
    </w:p>
    <w:p w:rsidR="00000000" w:rsidRPr="00D20D75" w:rsidRDefault="002B153B" w:rsidP="00D20D75">
      <w:pPr>
        <w:spacing w:after="0" w:line="240" w:lineRule="auto"/>
        <w:ind w:left="1440"/>
      </w:pPr>
      <w:r>
        <w:rPr>
          <w:b/>
          <w:bCs/>
        </w:rPr>
        <w:t xml:space="preserve">V.5-6 </w:t>
      </w:r>
      <w:r w:rsidRPr="002B153B">
        <w:rPr>
          <w:bCs/>
        </w:rPr>
        <w:t>quotation of</w:t>
      </w:r>
      <w:r>
        <w:rPr>
          <w:b/>
          <w:bCs/>
        </w:rPr>
        <w:t xml:space="preserve"> </w:t>
      </w:r>
      <w:r w:rsidR="00351381" w:rsidRPr="00D20D75">
        <w:rPr>
          <w:b/>
          <w:bCs/>
        </w:rPr>
        <w:t>Prov. 3:11-12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rPr>
          <w:b/>
          <w:bCs/>
        </w:rPr>
        <w:t>V.7</w:t>
      </w:r>
      <w:r w:rsidRPr="00D20D75">
        <w:t xml:space="preserve"> God chastens us because He is a father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t xml:space="preserve">Child </w:t>
      </w:r>
      <w:r w:rsidRPr="00D20D75">
        <w:t>without training = child without father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rPr>
          <w:b/>
          <w:bCs/>
        </w:rPr>
        <w:t>V.8</w:t>
      </w:r>
      <w:r w:rsidRPr="00D20D75">
        <w:t xml:space="preserve"> Child can reject discipline and make </w:t>
      </w:r>
      <w:proofErr w:type="gramStart"/>
      <w:r w:rsidRPr="00D20D75">
        <w:t>themselves</w:t>
      </w:r>
      <w:proofErr w:type="gramEnd"/>
      <w:r w:rsidRPr="00D20D75">
        <w:t xml:space="preserve"> illegitimate (</w:t>
      </w:r>
      <w:r w:rsidRPr="00D20D75">
        <w:rPr>
          <w:b/>
          <w:bCs/>
        </w:rPr>
        <w:t>v.5</w:t>
      </w:r>
      <w:r w:rsidRPr="00D20D75">
        <w:t>)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rPr>
          <w:b/>
          <w:bCs/>
        </w:rPr>
        <w:t>V.9</w:t>
      </w:r>
      <w:r w:rsidRPr="00D20D75">
        <w:t xml:space="preserve"> choose to submit to God’s discipline &amp; </w:t>
      </w:r>
      <w:r w:rsidRPr="00D20D75">
        <w:rPr>
          <w:b/>
          <w:bCs/>
        </w:rPr>
        <w:t>live</w:t>
      </w:r>
    </w:p>
    <w:p w:rsidR="00000000" w:rsidRPr="00D20D75" w:rsidRDefault="00351381" w:rsidP="00D20D75">
      <w:pPr>
        <w:spacing w:after="0" w:line="240" w:lineRule="auto"/>
        <w:ind w:left="1440"/>
      </w:pPr>
      <w:r w:rsidRPr="00D20D75">
        <w:rPr>
          <w:b/>
          <w:bCs/>
        </w:rPr>
        <w:t>V.10</w:t>
      </w:r>
      <w:r w:rsidRPr="00D20D75">
        <w:t xml:space="preserve"> recognizes that fathers make mistakes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rPr>
          <w:b/>
          <w:bCs/>
        </w:rPr>
        <w:t>V.10</w:t>
      </w:r>
      <w:r w:rsidRPr="00D20D75">
        <w:t xml:space="preserve"> for ou</w:t>
      </w:r>
      <w:r w:rsidRPr="00D20D75">
        <w:t xml:space="preserve">r </w:t>
      </w:r>
      <w:r w:rsidRPr="00D20D75">
        <w:rPr>
          <w:b/>
          <w:bCs/>
        </w:rPr>
        <w:t>good</w:t>
      </w:r>
      <w:r w:rsidR="002B153B">
        <w:t>; s</w:t>
      </w:r>
      <w:r w:rsidRPr="00D20D75">
        <w:t>hare in God’s holiness</w:t>
      </w:r>
    </w:p>
    <w:p w:rsidR="00000000" w:rsidRPr="00D20D75" w:rsidRDefault="00351381" w:rsidP="00B15B01">
      <w:pPr>
        <w:spacing w:after="0" w:line="240" w:lineRule="auto"/>
        <w:ind w:left="1440"/>
      </w:pPr>
      <w:r w:rsidRPr="00D20D75">
        <w:rPr>
          <w:b/>
          <w:bCs/>
        </w:rPr>
        <w:t>V.11</w:t>
      </w:r>
      <w:r w:rsidRPr="00D20D75">
        <w:t xml:space="preserve"> unpleasant at </w:t>
      </w:r>
      <w:r w:rsidRPr="00D20D75">
        <w:rPr>
          <w:b/>
          <w:bCs/>
        </w:rPr>
        <w:t>present</w:t>
      </w:r>
      <w:r w:rsidRPr="00D20D75">
        <w:t xml:space="preserve"> (physically &amp; emotionally)</w:t>
      </w:r>
      <w:r w:rsidR="00B15B01">
        <w:t>; a</w:t>
      </w:r>
      <w:r w:rsidRPr="00D20D75">
        <w:t>ll training (not just punishment) is sorrowful</w:t>
      </w:r>
      <w:r w:rsidR="00B15B01">
        <w:t xml:space="preserve"> f</w:t>
      </w:r>
      <w:r w:rsidRPr="00D20D75">
        <w:t xml:space="preserve">or </w:t>
      </w:r>
      <w:r w:rsidRPr="00D20D75">
        <w:rPr>
          <w:b/>
          <w:bCs/>
        </w:rPr>
        <w:t>both</w:t>
      </w:r>
      <w:r w:rsidRPr="00D20D75">
        <w:t xml:space="preserve"> parent and child</w:t>
      </w:r>
      <w:r w:rsidR="00B15B01">
        <w:t xml:space="preserve">. </w:t>
      </w:r>
      <w:r w:rsidRPr="00D20D75">
        <w:t xml:space="preserve">Goal is </w:t>
      </w:r>
      <w:r w:rsidRPr="00D20D75">
        <w:t>peaceable fruit of righteousness</w:t>
      </w:r>
      <w:r w:rsidR="00B15B01">
        <w:t xml:space="preserve">. </w:t>
      </w:r>
      <w:r w:rsidRPr="00D20D75">
        <w:t xml:space="preserve">Goal is </w:t>
      </w:r>
      <w:r w:rsidRPr="00D20D75">
        <w:rPr>
          <w:b/>
          <w:bCs/>
        </w:rPr>
        <w:t xml:space="preserve">godliness </w:t>
      </w:r>
      <w:r w:rsidR="00B15B01" w:rsidRPr="00B15B01">
        <w:rPr>
          <w:bCs/>
        </w:rPr>
        <w:t>(</w:t>
      </w:r>
      <w:r w:rsidRPr="00D20D75">
        <w:t xml:space="preserve">“training of the </w:t>
      </w:r>
      <w:r w:rsidRPr="00D20D75">
        <w:rPr>
          <w:b/>
          <w:bCs/>
        </w:rPr>
        <w:t>Lord</w:t>
      </w:r>
      <w:r w:rsidRPr="00D20D75">
        <w:t>”</w:t>
      </w:r>
      <w:r w:rsidR="00B15B01">
        <w:t>)</w:t>
      </w:r>
      <w:r w:rsidRPr="00D20D75">
        <w:t xml:space="preserve"> </w:t>
      </w:r>
      <w:r w:rsidRPr="00D20D75">
        <w:rPr>
          <w:b/>
          <w:bCs/>
        </w:rPr>
        <w:t>v.10</w:t>
      </w:r>
      <w:r w:rsidR="00B15B01">
        <w:rPr>
          <w:b/>
          <w:bCs/>
        </w:rPr>
        <w:t xml:space="preserve">; </w:t>
      </w:r>
      <w:r w:rsidRPr="00D20D75">
        <w:t>Godliness is by choice—</w:t>
      </w:r>
      <w:r w:rsidRPr="00D20D75">
        <w:rPr>
          <w:b/>
          <w:bCs/>
        </w:rPr>
        <w:t>independent</w:t>
      </w:r>
      <w:r w:rsidRPr="00D20D75">
        <w:t xml:space="preserve"> godliness </w:t>
      </w:r>
      <w:r w:rsidRPr="00D20D75">
        <w:rPr>
          <w:b/>
          <w:bCs/>
        </w:rPr>
        <w:t>v.9</w:t>
      </w:r>
      <w:r w:rsidR="00B15B01">
        <w:rPr>
          <w:b/>
          <w:bCs/>
        </w:rPr>
        <w:t>;</w:t>
      </w:r>
      <w:r w:rsidRPr="00D20D75">
        <w:rPr>
          <w:b/>
          <w:bCs/>
        </w:rPr>
        <w:t xml:space="preserve"> </w:t>
      </w:r>
      <w:r w:rsidRPr="00D20D75">
        <w:t xml:space="preserve">child to </w:t>
      </w:r>
      <w:r w:rsidRPr="00D20D75">
        <w:rPr>
          <w:b/>
          <w:bCs/>
        </w:rPr>
        <w:t>choose</w:t>
      </w:r>
      <w:r w:rsidRPr="00D20D75">
        <w:rPr>
          <w:b/>
          <w:bCs/>
        </w:rPr>
        <w:t xml:space="preserve"> </w:t>
      </w:r>
      <w:r w:rsidRPr="00D20D75">
        <w:t>life, God’s holiness, peaceable fairness</w:t>
      </w:r>
    </w:p>
    <w:p w:rsidR="00000000" w:rsidRPr="00D20D75" w:rsidRDefault="00351381" w:rsidP="00D20D75">
      <w:pPr>
        <w:spacing w:after="0" w:line="240" w:lineRule="auto"/>
        <w:ind w:left="720" w:firstLine="720"/>
      </w:pPr>
      <w:r w:rsidRPr="00D20D75">
        <w:rPr>
          <w:b/>
          <w:bCs/>
        </w:rPr>
        <w:t>Spiritual maturity, independent godliness</w:t>
      </w:r>
    </w:p>
    <w:p w:rsidR="00000000" w:rsidRPr="00D20D75" w:rsidRDefault="00351381" w:rsidP="00D20D75">
      <w:pPr>
        <w:spacing w:after="0" w:line="240" w:lineRule="auto"/>
        <w:ind w:left="720"/>
      </w:pPr>
      <w:r w:rsidRPr="00D20D75">
        <w:t>What if every parental decision was deliberately made with God’s ho</w:t>
      </w:r>
      <w:r w:rsidRPr="00D20D75">
        <w:t>liness in mind?</w:t>
      </w:r>
    </w:p>
    <w:p w:rsidR="00000000" w:rsidRPr="00D20D75" w:rsidRDefault="00351381" w:rsidP="00D20D75">
      <w:pPr>
        <w:spacing w:after="0" w:line="240" w:lineRule="auto"/>
        <w:ind w:left="720"/>
      </w:pPr>
      <w:r w:rsidRPr="00D20D75">
        <w:t>We usually give little long-term thought to the effects of our decisions (often “little” issues)</w:t>
      </w:r>
    </w:p>
    <w:p w:rsidR="00000000" w:rsidRPr="00D20D75" w:rsidRDefault="00351381" w:rsidP="00D20D75">
      <w:pPr>
        <w:spacing w:after="0" w:line="240" w:lineRule="auto"/>
        <w:ind w:left="720"/>
      </w:pPr>
      <w:r w:rsidRPr="00D20D75">
        <w:t>Does this bring child closer to God &amp; His way or closer to the world and farther from God?</w:t>
      </w:r>
    </w:p>
    <w:p w:rsidR="00000000" w:rsidRPr="00D20D75" w:rsidRDefault="00351381" w:rsidP="00D20D75">
      <w:pPr>
        <w:spacing w:after="0" w:line="240" w:lineRule="auto"/>
        <w:ind w:left="720"/>
      </w:pPr>
      <w:r w:rsidRPr="00D20D75">
        <w:t xml:space="preserve">Does this encourage child’s love for </w:t>
      </w:r>
      <w:r w:rsidRPr="00D20D75">
        <w:rPr>
          <w:b/>
          <w:bCs/>
        </w:rPr>
        <w:t>God</w:t>
      </w:r>
      <w:r w:rsidRPr="00D20D75">
        <w:t xml:space="preserve"> or </w:t>
      </w:r>
      <w:r w:rsidRPr="00D20D75">
        <w:rPr>
          <w:b/>
          <w:bCs/>
        </w:rPr>
        <w:t>world</w:t>
      </w:r>
      <w:r w:rsidRPr="00D20D75">
        <w:rPr>
          <w:b/>
          <w:bCs/>
        </w:rPr>
        <w:t xml:space="preserve"> </w:t>
      </w:r>
      <w:r w:rsidRPr="00D20D75">
        <w:t xml:space="preserve">or </w:t>
      </w:r>
      <w:r w:rsidRPr="00D20D75">
        <w:rPr>
          <w:b/>
          <w:bCs/>
        </w:rPr>
        <w:t>self</w:t>
      </w:r>
      <w:r w:rsidRPr="00D20D75">
        <w:t>?</w:t>
      </w:r>
    </w:p>
    <w:p w:rsidR="00000000" w:rsidRPr="00D20D75" w:rsidRDefault="00351381" w:rsidP="00D20D75">
      <w:pPr>
        <w:spacing w:after="0" w:line="240" w:lineRule="auto"/>
      </w:pPr>
      <w:r w:rsidRPr="00D20D75">
        <w:rPr>
          <w:b/>
          <w:bCs/>
        </w:rPr>
        <w:t xml:space="preserve">Objectives to Reach God’s Goal </w:t>
      </w:r>
    </w:p>
    <w:p w:rsidR="00000000" w:rsidRPr="00D20D75" w:rsidRDefault="00351381" w:rsidP="00D20D75">
      <w:pPr>
        <w:spacing w:after="0" w:line="240" w:lineRule="auto"/>
        <w:ind w:firstLine="720"/>
      </w:pPr>
      <w:r w:rsidRPr="00D20D75">
        <w:rPr>
          <w:b/>
          <w:bCs/>
        </w:rPr>
        <w:t>Self-control</w:t>
      </w:r>
      <w:r w:rsidRPr="00D20D75">
        <w:t xml:space="preserve"> vs. </w:t>
      </w:r>
      <w:r w:rsidRPr="00D20D75">
        <w:t>self-indulgent</w:t>
      </w:r>
      <w:r w:rsidRPr="00D20D75">
        <w:t xml:space="preserve"> (selfishness)</w:t>
      </w:r>
    </w:p>
    <w:p w:rsidR="00000000" w:rsidRPr="00D20D75" w:rsidRDefault="00351381" w:rsidP="00D20D75">
      <w:pPr>
        <w:spacing w:after="0" w:line="240" w:lineRule="auto"/>
        <w:ind w:left="1440"/>
      </w:pPr>
      <w:proofErr w:type="gramStart"/>
      <w:r w:rsidRPr="00D20D75">
        <w:t xml:space="preserve">Actions based on what </w:t>
      </w:r>
      <w:r w:rsidRPr="00D20D75">
        <w:t>is</w:t>
      </w:r>
      <w:proofErr w:type="gramEnd"/>
      <w:r w:rsidRPr="00D20D75">
        <w:t xml:space="preserve"> right</w:t>
      </w:r>
      <w:r w:rsidR="00B15B01">
        <w:t>,</w:t>
      </w:r>
      <w:r w:rsidRPr="00D20D75">
        <w:t xml:space="preserve"> not by feelings or passions </w:t>
      </w:r>
      <w:r w:rsidRPr="00D20D75">
        <w:rPr>
          <w:b/>
          <w:bCs/>
        </w:rPr>
        <w:t xml:space="preserve">1 John 2:16, </w:t>
      </w:r>
      <w:r w:rsidRPr="00D20D75">
        <w:rPr>
          <w:b/>
          <w:bCs/>
        </w:rPr>
        <w:t>Prov. 14:12</w:t>
      </w:r>
    </w:p>
    <w:p w:rsidR="00000000" w:rsidRPr="00D20D75" w:rsidRDefault="00351381" w:rsidP="00D20D75">
      <w:pPr>
        <w:spacing w:after="0" w:line="240" w:lineRule="auto"/>
        <w:ind w:firstLine="720"/>
      </w:pPr>
      <w:r w:rsidRPr="00D20D75">
        <w:rPr>
          <w:b/>
          <w:bCs/>
        </w:rPr>
        <w:t>Wisdom</w:t>
      </w:r>
      <w:r w:rsidRPr="00D20D75">
        <w:t xml:space="preserve"> vs. </w:t>
      </w:r>
      <w:r w:rsidRPr="00D20D75">
        <w:t xml:space="preserve">foolishness </w:t>
      </w:r>
      <w:r w:rsidRPr="00D20D75">
        <w:rPr>
          <w:b/>
          <w:bCs/>
        </w:rPr>
        <w:t>Prov. 1:7</w:t>
      </w:r>
    </w:p>
    <w:p w:rsidR="00000000" w:rsidRPr="00D20D75" w:rsidRDefault="00B15B01" w:rsidP="00D20D75">
      <w:pPr>
        <w:spacing w:after="0" w:line="240" w:lineRule="auto"/>
        <w:ind w:left="720" w:firstLine="720"/>
      </w:pPr>
      <w:r w:rsidRPr="00D20D75">
        <w:t>Child must know what godliness is to strive for it</w:t>
      </w:r>
      <w:r>
        <w:t>;</w:t>
      </w:r>
      <w:r w:rsidR="00351381" w:rsidRPr="00D20D75">
        <w:t xml:space="preserve"> understand need for control </w:t>
      </w:r>
    </w:p>
    <w:p w:rsidR="00000000" w:rsidRPr="00D20D75" w:rsidRDefault="00351381" w:rsidP="00D20D75">
      <w:pPr>
        <w:spacing w:after="0" w:line="240" w:lineRule="auto"/>
        <w:ind w:left="720" w:firstLine="720"/>
      </w:pPr>
      <w:r w:rsidRPr="00D20D75">
        <w:rPr>
          <w:b/>
          <w:bCs/>
        </w:rPr>
        <w:t xml:space="preserve">Control </w:t>
      </w:r>
      <w:r w:rsidRPr="00D20D75">
        <w:t>implies</w:t>
      </w:r>
      <w:r w:rsidRPr="00D20D75">
        <w:rPr>
          <w:b/>
          <w:bCs/>
        </w:rPr>
        <w:t xml:space="preserve"> authority</w:t>
      </w:r>
      <w:r w:rsidRPr="00D20D75">
        <w:t xml:space="preserve">, God’s standard of behavior </w:t>
      </w:r>
    </w:p>
    <w:p w:rsidR="00000000" w:rsidRPr="00D20D75" w:rsidRDefault="00351381" w:rsidP="00D20D75">
      <w:pPr>
        <w:spacing w:after="0" w:line="240" w:lineRule="auto"/>
        <w:ind w:firstLine="720"/>
      </w:pPr>
      <w:r w:rsidRPr="00D20D75">
        <w:rPr>
          <w:b/>
          <w:bCs/>
        </w:rPr>
        <w:lastRenderedPageBreak/>
        <w:t>Responsibility</w:t>
      </w:r>
      <w:r w:rsidRPr="00D20D75">
        <w:t xml:space="preserve"> vs. </w:t>
      </w:r>
      <w:r w:rsidRPr="00D20D75">
        <w:t>irresponsibility</w:t>
      </w:r>
      <w:r w:rsidRPr="00D20D75">
        <w:t xml:space="preserve"> </w:t>
      </w:r>
      <w:r w:rsidRPr="00D20D75">
        <w:rPr>
          <w:b/>
          <w:bCs/>
        </w:rPr>
        <w:t>2 Cor. 5:10</w:t>
      </w:r>
      <w:r w:rsidRPr="00D20D75">
        <w:t xml:space="preserve"> </w:t>
      </w:r>
    </w:p>
    <w:p w:rsidR="00000000" w:rsidRPr="00D20D75" w:rsidRDefault="00351381" w:rsidP="00D20D75">
      <w:pPr>
        <w:spacing w:after="0" w:line="240" w:lineRule="auto"/>
        <w:ind w:left="720" w:firstLine="720"/>
      </w:pPr>
      <w:r w:rsidRPr="00D20D75">
        <w:t xml:space="preserve">Subjects </w:t>
      </w:r>
      <w:proofErr w:type="gramStart"/>
      <w:r w:rsidRPr="00D20D75">
        <w:t>himself</w:t>
      </w:r>
      <w:proofErr w:type="gramEnd"/>
      <w:r w:rsidRPr="00D20D75">
        <w:t xml:space="preserve"> to control, chooses actions</w:t>
      </w:r>
    </w:p>
    <w:p w:rsidR="00000000" w:rsidRPr="00D20D75" w:rsidRDefault="00351381" w:rsidP="00D20D75">
      <w:pPr>
        <w:spacing w:after="0" w:line="240" w:lineRule="auto"/>
        <w:ind w:firstLine="720"/>
      </w:pPr>
      <w:r w:rsidRPr="00D20D75">
        <w:rPr>
          <w:b/>
          <w:bCs/>
        </w:rPr>
        <w:t xml:space="preserve">Self-control + Wisdom </w:t>
      </w:r>
      <w:r w:rsidRPr="00D20D75">
        <w:rPr>
          <w:b/>
          <w:bCs/>
        </w:rPr>
        <w:t>+ Responsibility</w:t>
      </w:r>
      <w:r>
        <w:rPr>
          <w:b/>
          <w:bCs/>
        </w:rPr>
        <w:t xml:space="preserve"> </w:t>
      </w:r>
    </w:p>
    <w:p w:rsidR="00000000" w:rsidRPr="00D20D75" w:rsidRDefault="00351381" w:rsidP="00D20D75">
      <w:pPr>
        <w:spacing w:after="0" w:line="240" w:lineRule="auto"/>
        <w:ind w:firstLine="720"/>
      </w:pPr>
      <w:r w:rsidRPr="00D20D75">
        <w:rPr>
          <w:b/>
          <w:bCs/>
        </w:rPr>
        <w:t>Self-control</w:t>
      </w:r>
      <w:r w:rsidRPr="00D20D75">
        <w:t xml:space="preserve"> </w:t>
      </w:r>
      <w:r w:rsidRPr="00D20D75">
        <w:rPr>
          <w:b/>
          <w:bCs/>
        </w:rPr>
        <w:t xml:space="preserve">vs. </w:t>
      </w:r>
      <w:r w:rsidRPr="00D20D75">
        <w:rPr>
          <w:b/>
          <w:bCs/>
        </w:rPr>
        <w:t>Self-indulgent</w:t>
      </w:r>
      <w:r w:rsidRPr="00D20D75">
        <w:rPr>
          <w:b/>
          <w:bCs/>
        </w:rPr>
        <w:t xml:space="preserve"> </w:t>
      </w:r>
    </w:p>
    <w:p w:rsidR="00D20D75" w:rsidRDefault="00D20D75" w:rsidP="00D20D75">
      <w:pPr>
        <w:spacing w:after="0" w:line="240" w:lineRule="auto"/>
        <w:ind w:left="1440"/>
      </w:pPr>
      <w:r>
        <w:t>Self-control: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Will is in control (not passions) educated by God’s word as to what is right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Free of bad habits, able to choose what is right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Less focus on self leads to selflessness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 xml:space="preserve">What is good for </w:t>
      </w:r>
      <w:proofErr w:type="gramStart"/>
      <w:r w:rsidRPr="00D20D75">
        <w:t>others</w:t>
      </w:r>
      <w:proofErr w:type="gramEnd"/>
    </w:p>
    <w:p w:rsidR="00000000" w:rsidRPr="00D20D75" w:rsidRDefault="00351381" w:rsidP="002B153B">
      <w:pPr>
        <w:spacing w:after="0" w:line="240" w:lineRule="auto"/>
        <w:ind w:left="1440"/>
      </w:pPr>
      <w:r w:rsidRPr="00D20D75">
        <w:t>Sel</w:t>
      </w:r>
      <w:r w:rsidRPr="00D20D75">
        <w:t xml:space="preserve">f-indulgent: 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Can’t accept “No” (control)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Can’t tell self “No”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Feels entitled to every impulse he has</w:t>
      </w:r>
    </w:p>
    <w:p w:rsidR="00000000" w:rsidRPr="00D20D75" w:rsidRDefault="00351381" w:rsidP="002B153B">
      <w:pPr>
        <w:spacing w:after="0" w:line="240" w:lineRule="auto"/>
        <w:ind w:left="2160"/>
      </w:pPr>
      <w:proofErr w:type="gramStart"/>
      <w:r w:rsidRPr="00D20D75">
        <w:t>no</w:t>
      </w:r>
      <w:proofErr w:type="gramEnd"/>
      <w:r w:rsidRPr="00D20D75">
        <w:t xml:space="preserve"> reason not to have what he wants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If you give him a reason, he will scoff at it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 xml:space="preserve">Impatient, </w:t>
      </w:r>
      <w:r w:rsidRPr="00D20D75">
        <w:t xml:space="preserve">instant gratification </w:t>
      </w:r>
      <w:proofErr w:type="spellStart"/>
      <w:r w:rsidRPr="00D20D75">
        <w:rPr>
          <w:b/>
          <w:bCs/>
        </w:rPr>
        <w:t>Hb</w:t>
      </w:r>
      <w:proofErr w:type="spellEnd"/>
      <w:r w:rsidRPr="00D20D75">
        <w:rPr>
          <w:b/>
          <w:bCs/>
        </w:rPr>
        <w:t xml:space="preserve"> 11:25 </w:t>
      </w:r>
      <w:r w:rsidRPr="00D20D75">
        <w:t>no</w:t>
      </w:r>
      <w:r w:rsidR="002B153B">
        <w:t xml:space="preserve"> care for</w:t>
      </w:r>
      <w:r w:rsidRPr="00D20D75">
        <w:t xml:space="preserve"> work or service but fun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 xml:space="preserve">Not </w:t>
      </w:r>
      <w:r w:rsidRPr="00D20D75">
        <w:t xml:space="preserve">“What can I do for you?” </w:t>
      </w:r>
      <w:r w:rsidRPr="00D20D75">
        <w:t>but</w:t>
      </w:r>
      <w:r w:rsidRPr="00D20D75">
        <w:t xml:space="preserve"> “What can you do for me?”</w:t>
      </w:r>
    </w:p>
    <w:p w:rsidR="00000000" w:rsidRPr="00D20D75" w:rsidRDefault="00351381" w:rsidP="002B153B">
      <w:pPr>
        <w:spacing w:after="0" w:line="240" w:lineRule="auto"/>
        <w:ind w:left="2160"/>
      </w:pPr>
      <w:proofErr w:type="gramStart"/>
      <w:r w:rsidRPr="00D20D75">
        <w:t xml:space="preserve">Ungrateful for gifts, food, etc. happiness based on taste, </w:t>
      </w:r>
      <w:r w:rsidR="002B153B">
        <w:t>f</w:t>
      </w:r>
      <w:r w:rsidRPr="00D20D75">
        <w:t>eelings, etc.</w:t>
      </w:r>
      <w:proofErr w:type="gramEnd"/>
    </w:p>
    <w:p w:rsidR="00000000" w:rsidRPr="00D20D75" w:rsidRDefault="00351381" w:rsidP="002B153B">
      <w:pPr>
        <w:spacing w:after="0" w:line="240" w:lineRule="auto"/>
        <w:ind w:left="2160"/>
      </w:pPr>
      <w:r w:rsidRPr="00D20D75">
        <w:t>Not easily satisfied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 xml:space="preserve">Bored </w:t>
      </w:r>
      <w:r w:rsidRPr="00D20D75">
        <w:t>“I’m bored” = “I’m thinking of ME.”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Inconsistent application of principles as only affects self</w:t>
      </w:r>
    </w:p>
    <w:p w:rsidR="00000000" w:rsidRPr="00D20D75" w:rsidRDefault="00351381" w:rsidP="002B153B">
      <w:pPr>
        <w:spacing w:after="0" w:line="240" w:lineRule="auto"/>
        <w:ind w:firstLine="720"/>
      </w:pPr>
      <w:r w:rsidRPr="00D20D75">
        <w:rPr>
          <w:b/>
          <w:bCs/>
        </w:rPr>
        <w:t>Wisdom</w:t>
      </w:r>
      <w:r w:rsidRPr="00D20D75">
        <w:t xml:space="preserve"> </w:t>
      </w:r>
      <w:r w:rsidRPr="00D20D75">
        <w:rPr>
          <w:b/>
          <w:bCs/>
        </w:rPr>
        <w:t xml:space="preserve">vs. </w:t>
      </w:r>
      <w:r w:rsidRPr="00D20D75">
        <w:rPr>
          <w:b/>
          <w:bCs/>
        </w:rPr>
        <w:t>Foolishness</w:t>
      </w:r>
      <w:r w:rsidRPr="00D20D75">
        <w:rPr>
          <w:b/>
          <w:bCs/>
        </w:rPr>
        <w:t xml:space="preserve"> 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 xml:space="preserve">Not born with </w:t>
      </w:r>
      <w:r w:rsidRPr="00D20D75">
        <w:t>understanding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Learn from mistakes (consequences)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See beyond the superficial; knows what is best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 xml:space="preserve">Keeping </w:t>
      </w:r>
      <w:r w:rsidRPr="00D20D75">
        <w:t>a level head; doesn’t panic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Wisdom is controlling process to avoid destructive actions based on warnings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 xml:space="preserve">Foolishness </w:t>
      </w:r>
      <w:r w:rsidRPr="00D20D75">
        <w:t>repeats mistakes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Can’t be trusted to be left alone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Impulsive in speech and action; retaliatory</w:t>
      </w:r>
    </w:p>
    <w:p w:rsidR="00000000" w:rsidRPr="00D20D75" w:rsidRDefault="00351381" w:rsidP="002B153B">
      <w:pPr>
        <w:spacing w:after="0" w:line="240" w:lineRule="auto"/>
        <w:ind w:left="2160"/>
      </w:pPr>
      <w:r w:rsidRPr="00D20D75">
        <w:t>Difficulty with time and money manageme</w:t>
      </w:r>
      <w:r w:rsidRPr="00D20D75">
        <w:t>nt</w:t>
      </w:r>
    </w:p>
    <w:p w:rsidR="002B153B" w:rsidRDefault="00351381" w:rsidP="00D20D75">
      <w:pPr>
        <w:spacing w:after="0" w:line="240" w:lineRule="auto"/>
        <w:rPr>
          <w:b/>
          <w:bCs/>
        </w:rPr>
      </w:pPr>
      <w:r w:rsidRPr="00D20D75">
        <w:rPr>
          <w:b/>
          <w:bCs/>
        </w:rPr>
        <w:t>Responsibility</w:t>
      </w:r>
      <w:r w:rsidRPr="00D20D75">
        <w:t xml:space="preserve"> </w:t>
      </w:r>
      <w:r w:rsidRPr="00D20D75">
        <w:rPr>
          <w:b/>
          <w:bCs/>
        </w:rPr>
        <w:t xml:space="preserve">vs. </w:t>
      </w:r>
      <w:r w:rsidRPr="00D20D75">
        <w:rPr>
          <w:b/>
          <w:bCs/>
        </w:rPr>
        <w:t>Irresponsibility</w:t>
      </w:r>
    </w:p>
    <w:p w:rsidR="00000000" w:rsidRPr="002B153B" w:rsidRDefault="002B153B" w:rsidP="00D20D75">
      <w:pPr>
        <w:spacing w:after="0" w:line="240" w:lineRule="auto"/>
      </w:pPr>
      <w:r>
        <w:rPr>
          <w:b/>
          <w:bCs/>
        </w:rPr>
        <w:tab/>
      </w:r>
      <w:r w:rsidRPr="002B153B">
        <w:rPr>
          <w:bCs/>
        </w:rPr>
        <w:t>Responsibility</w:t>
      </w:r>
      <w:r w:rsidR="00351381" w:rsidRPr="002B153B">
        <w:rPr>
          <w:bCs/>
        </w:rPr>
        <w:t xml:space="preserve"> 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Accepts personal responsibility for his actions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 xml:space="preserve">How rebuke is received; </w:t>
      </w:r>
      <w:r w:rsidRPr="00D20D75">
        <w:t>accept</w:t>
      </w:r>
      <w:r w:rsidRPr="00D20D75">
        <w:t xml:space="preserve"> or </w:t>
      </w:r>
      <w:r w:rsidRPr="00D20D75">
        <w:t>blame others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Conscientious work habits; Dependable; punctual; keeps his word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Takes initiative; not just do what you’re told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Finish what he starts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Know what is right, chose what is right, do what is right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 xml:space="preserve">What do I do to help him choose right on his own? </w:t>
      </w:r>
    </w:p>
    <w:p w:rsidR="00000000" w:rsidRPr="00D20D75" w:rsidRDefault="00351381" w:rsidP="002B153B">
      <w:pPr>
        <w:spacing w:after="0" w:line="240" w:lineRule="auto"/>
        <w:ind w:firstLine="720"/>
      </w:pPr>
      <w:r w:rsidRPr="00D20D75">
        <w:t>Irresponsibility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Denies guilt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Blames others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Resents punishment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Resents anything requiring effort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Gives up easily, doesn’t finish</w:t>
      </w:r>
    </w:p>
    <w:p w:rsidR="00000000" w:rsidRPr="00D20D75" w:rsidRDefault="00351381" w:rsidP="002B153B">
      <w:pPr>
        <w:spacing w:after="0" w:line="240" w:lineRule="auto"/>
        <w:ind w:left="1440"/>
      </w:pPr>
      <w:r w:rsidRPr="00D20D75">
        <w:t>Not interested in helping others</w:t>
      </w:r>
    </w:p>
    <w:p w:rsidR="00EA29D4" w:rsidRDefault="00351381" w:rsidP="00D20D75">
      <w:pPr>
        <w:spacing w:after="0" w:line="240" w:lineRule="auto"/>
      </w:pPr>
      <w:r w:rsidRPr="00D20D75">
        <w:t xml:space="preserve">These principles apply to everyone! </w:t>
      </w:r>
      <w:r w:rsidRPr="00D20D75">
        <w:rPr>
          <w:b/>
          <w:bCs/>
        </w:rPr>
        <w:t>Heb. 12:9-11, Matt. 5:3-10, Rom. 10:9-10, Acts 2:38</w:t>
      </w:r>
    </w:p>
    <w:sectPr w:rsidR="00EA29D4" w:rsidSect="00EA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6EB"/>
    <w:multiLevelType w:val="hybridMultilevel"/>
    <w:tmpl w:val="9E1ABC4A"/>
    <w:lvl w:ilvl="0" w:tplc="F926C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C9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C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A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AB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E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A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1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0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20D75"/>
    <w:rsid w:val="002B153B"/>
    <w:rsid w:val="00351381"/>
    <w:rsid w:val="00463029"/>
    <w:rsid w:val="00B15B01"/>
    <w:rsid w:val="00C34326"/>
    <w:rsid w:val="00D20D75"/>
    <w:rsid w:val="00EA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 Hamilton</cp:lastModifiedBy>
  <cp:revision>3</cp:revision>
  <dcterms:created xsi:type="dcterms:W3CDTF">2012-04-22T04:53:00Z</dcterms:created>
  <dcterms:modified xsi:type="dcterms:W3CDTF">2012-04-22T05:25:00Z</dcterms:modified>
</cp:coreProperties>
</file>